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5" w:rsidRDefault="00F41405" w:rsidP="00F41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405">
        <w:rPr>
          <w:rFonts w:ascii="Times New Roman" w:hAnsi="Times New Roman" w:cs="Times New Roman"/>
          <w:b/>
          <w:sz w:val="32"/>
          <w:szCs w:val="32"/>
        </w:rPr>
        <w:t>О</w:t>
      </w:r>
      <w:r w:rsidR="001D3281">
        <w:rPr>
          <w:rFonts w:ascii="Times New Roman" w:hAnsi="Times New Roman" w:cs="Times New Roman"/>
          <w:b/>
          <w:sz w:val="32"/>
          <w:szCs w:val="32"/>
        </w:rPr>
        <w:t xml:space="preserve"> предварительных</w:t>
      </w:r>
      <w:r w:rsidRPr="00F41405">
        <w:rPr>
          <w:rFonts w:ascii="Times New Roman" w:hAnsi="Times New Roman" w:cs="Times New Roman"/>
          <w:b/>
          <w:sz w:val="32"/>
          <w:szCs w:val="32"/>
        </w:rPr>
        <w:t xml:space="preserve"> итогах работы промышленности </w:t>
      </w:r>
    </w:p>
    <w:p w:rsidR="00F41405" w:rsidRDefault="00F41405" w:rsidP="00F41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405">
        <w:rPr>
          <w:rFonts w:ascii="Times New Roman" w:hAnsi="Times New Roman" w:cs="Times New Roman"/>
          <w:b/>
          <w:sz w:val="32"/>
          <w:szCs w:val="32"/>
        </w:rPr>
        <w:t>Мурманской области в 201</w:t>
      </w:r>
      <w:r w:rsidR="00B72088">
        <w:rPr>
          <w:rFonts w:ascii="Times New Roman" w:hAnsi="Times New Roman" w:cs="Times New Roman"/>
          <w:b/>
          <w:sz w:val="32"/>
          <w:szCs w:val="32"/>
        </w:rPr>
        <w:t>9</w:t>
      </w:r>
      <w:r w:rsidRPr="00F4140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41405" w:rsidRDefault="00F41405" w:rsidP="00F41405">
      <w:pPr>
        <w:rPr>
          <w:rFonts w:ascii="Times New Roman" w:hAnsi="Times New Roman" w:cs="Times New Roman"/>
          <w:sz w:val="26"/>
          <w:szCs w:val="26"/>
        </w:rPr>
      </w:pPr>
    </w:p>
    <w:p w:rsidR="003E7780" w:rsidRDefault="00F41405" w:rsidP="00F4140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предварительным данным, в Мурманской области в 201</w:t>
      </w:r>
      <w:r w:rsidR="00B7208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 по сравнению с 201</w:t>
      </w:r>
      <w:r w:rsidR="00B7208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годом отмечен рост </w:t>
      </w:r>
      <w:r w:rsidR="003E7780">
        <w:rPr>
          <w:rFonts w:ascii="Times New Roman" w:hAnsi="Times New Roman" w:cs="Times New Roman"/>
          <w:sz w:val="26"/>
          <w:szCs w:val="26"/>
        </w:rPr>
        <w:t xml:space="preserve">объёма </w:t>
      </w:r>
      <w:r>
        <w:rPr>
          <w:rFonts w:ascii="Times New Roman" w:hAnsi="Times New Roman" w:cs="Times New Roman"/>
          <w:sz w:val="26"/>
          <w:szCs w:val="26"/>
        </w:rPr>
        <w:t xml:space="preserve">промышленного производства на </w:t>
      </w:r>
      <w:r w:rsidR="00B72088">
        <w:rPr>
          <w:rFonts w:ascii="Times New Roman" w:hAnsi="Times New Roman" w:cs="Times New Roman"/>
          <w:sz w:val="26"/>
          <w:szCs w:val="26"/>
        </w:rPr>
        <w:t>4,5</w:t>
      </w:r>
      <w:r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3E7780">
        <w:rPr>
          <w:rFonts w:ascii="Times New Roman" w:hAnsi="Times New Roman" w:cs="Times New Roman"/>
          <w:sz w:val="26"/>
          <w:szCs w:val="26"/>
        </w:rPr>
        <w:t>.</w:t>
      </w:r>
    </w:p>
    <w:p w:rsidR="00BD208C" w:rsidRDefault="003E7780" w:rsidP="00F4140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Индекс производства </w:t>
      </w:r>
      <w:r w:rsidR="00F41405">
        <w:rPr>
          <w:rFonts w:ascii="Times New Roman" w:hAnsi="Times New Roman" w:cs="Times New Roman"/>
          <w:sz w:val="26"/>
          <w:szCs w:val="26"/>
        </w:rPr>
        <w:t xml:space="preserve">по виду экономической деятельности «Добыча полезных ископаемых» </w:t>
      </w:r>
      <w:r>
        <w:rPr>
          <w:rFonts w:ascii="Times New Roman" w:hAnsi="Times New Roman" w:cs="Times New Roman"/>
          <w:sz w:val="26"/>
          <w:szCs w:val="26"/>
        </w:rPr>
        <w:t>составил 100,</w:t>
      </w:r>
      <w:r w:rsidR="00B7208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BD208C">
        <w:rPr>
          <w:rFonts w:ascii="Times New Roman" w:hAnsi="Times New Roman" w:cs="Times New Roman"/>
          <w:sz w:val="26"/>
          <w:szCs w:val="26"/>
        </w:rPr>
        <w:t xml:space="preserve">Выпуск железорудного концентрата снизился, </w:t>
      </w:r>
      <w:r w:rsidR="008463A7">
        <w:rPr>
          <w:rFonts w:ascii="Times New Roman" w:hAnsi="Times New Roman" w:cs="Times New Roman"/>
          <w:sz w:val="26"/>
          <w:szCs w:val="26"/>
        </w:rPr>
        <w:t xml:space="preserve">а </w:t>
      </w:r>
      <w:r w:rsidR="00BD208C">
        <w:rPr>
          <w:rFonts w:ascii="Times New Roman" w:hAnsi="Times New Roman" w:cs="Times New Roman"/>
          <w:sz w:val="26"/>
          <w:szCs w:val="26"/>
        </w:rPr>
        <w:t>апатитового, наоборот, увеличился на 2,7 процента.</w:t>
      </w:r>
      <w:r w:rsidR="009951E4">
        <w:rPr>
          <w:rFonts w:ascii="Times New Roman" w:hAnsi="Times New Roman" w:cs="Times New Roman"/>
          <w:sz w:val="26"/>
          <w:szCs w:val="26"/>
        </w:rPr>
        <w:t xml:space="preserve"> </w:t>
      </w:r>
      <w:r w:rsidR="00F41405">
        <w:rPr>
          <w:rFonts w:ascii="Times New Roman" w:hAnsi="Times New Roman" w:cs="Times New Roman"/>
          <w:sz w:val="26"/>
          <w:szCs w:val="26"/>
        </w:rPr>
        <w:t>Пр</w:t>
      </w:r>
      <w:r w:rsidR="003419A8">
        <w:rPr>
          <w:rFonts w:ascii="Times New Roman" w:hAnsi="Times New Roman" w:cs="Times New Roman"/>
          <w:sz w:val="26"/>
          <w:szCs w:val="26"/>
        </w:rPr>
        <w:t>ирост производства</w:t>
      </w:r>
      <w:r w:rsidR="00F41405">
        <w:rPr>
          <w:rFonts w:ascii="Times New Roman" w:hAnsi="Times New Roman" w:cs="Times New Roman"/>
          <w:sz w:val="26"/>
          <w:szCs w:val="26"/>
        </w:rPr>
        <w:t xml:space="preserve"> </w:t>
      </w:r>
      <w:r w:rsidR="00390E80">
        <w:rPr>
          <w:rFonts w:ascii="Times New Roman" w:hAnsi="Times New Roman" w:cs="Times New Roman"/>
          <w:sz w:val="26"/>
          <w:szCs w:val="26"/>
        </w:rPr>
        <w:t xml:space="preserve">ниобиевых и танталовых, </w:t>
      </w:r>
      <w:r w:rsidR="00F41405">
        <w:rPr>
          <w:rFonts w:ascii="Times New Roman" w:hAnsi="Times New Roman" w:cs="Times New Roman"/>
          <w:sz w:val="26"/>
          <w:szCs w:val="26"/>
        </w:rPr>
        <w:t xml:space="preserve">кобальтовых </w:t>
      </w:r>
      <w:r w:rsidR="00BD208C">
        <w:rPr>
          <w:rFonts w:ascii="Times New Roman" w:hAnsi="Times New Roman" w:cs="Times New Roman"/>
          <w:sz w:val="26"/>
          <w:szCs w:val="26"/>
        </w:rPr>
        <w:t xml:space="preserve">и нефелиновых концентратов </w:t>
      </w:r>
      <w:r w:rsidR="003419A8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BD208C">
        <w:rPr>
          <w:rFonts w:ascii="Times New Roman" w:hAnsi="Times New Roman" w:cs="Times New Roman"/>
          <w:sz w:val="26"/>
          <w:szCs w:val="26"/>
        </w:rPr>
        <w:t>соответственно около 3, 17 и 21 процента.</w:t>
      </w:r>
    </w:p>
    <w:p w:rsidR="00582CC4" w:rsidRDefault="003419A8" w:rsidP="00582CC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прирост </w:t>
      </w:r>
      <w:r w:rsidR="00C903AB">
        <w:rPr>
          <w:rFonts w:ascii="Times New Roman" w:hAnsi="Times New Roman" w:cs="Times New Roman"/>
          <w:sz w:val="26"/>
          <w:szCs w:val="26"/>
        </w:rPr>
        <w:t xml:space="preserve">на </w:t>
      </w:r>
      <w:r w:rsidR="00B72088">
        <w:rPr>
          <w:rFonts w:ascii="Times New Roman" w:hAnsi="Times New Roman" w:cs="Times New Roman"/>
          <w:sz w:val="26"/>
          <w:szCs w:val="26"/>
        </w:rPr>
        <w:t>8,5</w:t>
      </w:r>
      <w:r w:rsidR="00C903AB">
        <w:rPr>
          <w:rFonts w:ascii="Times New Roman" w:hAnsi="Times New Roman" w:cs="Times New Roman"/>
          <w:sz w:val="26"/>
          <w:szCs w:val="26"/>
        </w:rPr>
        <w:t xml:space="preserve"> </w:t>
      </w:r>
      <w:r w:rsidR="000D506F">
        <w:rPr>
          <w:rFonts w:ascii="Times New Roman" w:hAnsi="Times New Roman" w:cs="Times New Roman"/>
          <w:sz w:val="26"/>
          <w:szCs w:val="26"/>
        </w:rPr>
        <w:t>процента</w:t>
      </w:r>
      <w:r w:rsidR="00C903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обрабатывающих производствах обеспечен</w:t>
      </w:r>
      <w:r w:rsidR="005843B0" w:rsidRPr="005843B0">
        <w:rPr>
          <w:rFonts w:ascii="Times New Roman" w:hAnsi="Times New Roman" w:cs="Times New Roman"/>
          <w:sz w:val="26"/>
          <w:szCs w:val="26"/>
        </w:rPr>
        <w:t xml:space="preserve"> </w:t>
      </w:r>
      <w:r w:rsidR="005843B0">
        <w:rPr>
          <w:rFonts w:ascii="Times New Roman" w:hAnsi="Times New Roman" w:cs="Times New Roman"/>
          <w:sz w:val="26"/>
          <w:szCs w:val="26"/>
        </w:rPr>
        <w:t>в основном</w:t>
      </w:r>
      <w:r>
        <w:rPr>
          <w:rFonts w:ascii="Times New Roman" w:hAnsi="Times New Roman" w:cs="Times New Roman"/>
          <w:sz w:val="26"/>
          <w:szCs w:val="26"/>
        </w:rPr>
        <w:t xml:space="preserve"> за счёт </w:t>
      </w:r>
      <w:r w:rsidR="00582CC4">
        <w:rPr>
          <w:rFonts w:ascii="Times New Roman" w:hAnsi="Times New Roman" w:cs="Times New Roman"/>
          <w:sz w:val="26"/>
          <w:szCs w:val="26"/>
        </w:rPr>
        <w:t>производства пищевых продуктов</w:t>
      </w:r>
      <w:r w:rsidR="00D15986">
        <w:rPr>
          <w:rFonts w:ascii="Times New Roman" w:hAnsi="Times New Roman" w:cs="Times New Roman"/>
          <w:sz w:val="26"/>
          <w:szCs w:val="26"/>
        </w:rPr>
        <w:t xml:space="preserve"> (</w:t>
      </w:r>
      <w:r w:rsidR="009951E4">
        <w:rPr>
          <w:rFonts w:ascii="Times New Roman" w:hAnsi="Times New Roman" w:cs="Times New Roman"/>
          <w:sz w:val="26"/>
          <w:szCs w:val="26"/>
        </w:rPr>
        <w:t>темп роста за 2019 год по сравнению с предыдущим составил около 1</w:t>
      </w:r>
      <w:r w:rsidR="00D15986">
        <w:rPr>
          <w:rFonts w:ascii="Times New Roman" w:hAnsi="Times New Roman" w:cs="Times New Roman"/>
          <w:sz w:val="26"/>
          <w:szCs w:val="26"/>
        </w:rPr>
        <w:t>19 процентов)</w:t>
      </w:r>
      <w:r w:rsidR="00582CC4">
        <w:rPr>
          <w:rFonts w:ascii="Times New Roman" w:hAnsi="Times New Roman" w:cs="Times New Roman"/>
          <w:sz w:val="26"/>
          <w:szCs w:val="26"/>
        </w:rPr>
        <w:t xml:space="preserve">, </w:t>
      </w:r>
      <w:r w:rsidR="00BD208C">
        <w:rPr>
          <w:rFonts w:ascii="Times New Roman" w:hAnsi="Times New Roman" w:cs="Times New Roman"/>
          <w:sz w:val="26"/>
          <w:szCs w:val="26"/>
        </w:rPr>
        <w:t xml:space="preserve">продукции </w:t>
      </w:r>
      <w:r>
        <w:rPr>
          <w:rFonts w:ascii="Times New Roman" w:hAnsi="Times New Roman" w:cs="Times New Roman"/>
          <w:sz w:val="26"/>
          <w:szCs w:val="26"/>
        </w:rPr>
        <w:t>металлурги</w:t>
      </w:r>
      <w:r w:rsidR="00C903AB">
        <w:rPr>
          <w:rFonts w:ascii="Times New Roman" w:hAnsi="Times New Roman" w:cs="Times New Roman"/>
          <w:sz w:val="26"/>
          <w:szCs w:val="26"/>
        </w:rPr>
        <w:t>и</w:t>
      </w:r>
      <w:r w:rsidR="00D15986">
        <w:rPr>
          <w:rFonts w:ascii="Times New Roman" w:hAnsi="Times New Roman" w:cs="Times New Roman"/>
          <w:sz w:val="26"/>
          <w:szCs w:val="26"/>
        </w:rPr>
        <w:t xml:space="preserve"> (</w:t>
      </w:r>
      <w:r w:rsidR="009951E4">
        <w:rPr>
          <w:rFonts w:ascii="Times New Roman" w:hAnsi="Times New Roman" w:cs="Times New Roman"/>
          <w:sz w:val="26"/>
          <w:szCs w:val="26"/>
        </w:rPr>
        <w:t>104</w:t>
      </w:r>
      <w:r w:rsidR="00D15986">
        <w:rPr>
          <w:rFonts w:ascii="Times New Roman" w:hAnsi="Times New Roman" w:cs="Times New Roman"/>
          <w:sz w:val="26"/>
          <w:szCs w:val="26"/>
        </w:rPr>
        <w:t>,5 процента)</w:t>
      </w:r>
      <w:r w:rsidR="00C903AB">
        <w:rPr>
          <w:rFonts w:ascii="Times New Roman" w:hAnsi="Times New Roman" w:cs="Times New Roman"/>
          <w:sz w:val="26"/>
          <w:szCs w:val="26"/>
        </w:rPr>
        <w:t xml:space="preserve">, </w:t>
      </w:r>
      <w:r w:rsidR="00BD208C">
        <w:rPr>
          <w:rFonts w:ascii="Times New Roman" w:hAnsi="Times New Roman" w:cs="Times New Roman"/>
          <w:sz w:val="26"/>
          <w:szCs w:val="26"/>
        </w:rPr>
        <w:t>работ по ремонту</w:t>
      </w:r>
      <w:r w:rsidR="00582CC4">
        <w:rPr>
          <w:rFonts w:ascii="Times New Roman" w:hAnsi="Times New Roman" w:cs="Times New Roman"/>
          <w:sz w:val="26"/>
          <w:szCs w:val="26"/>
        </w:rPr>
        <w:t xml:space="preserve"> и монтаж</w:t>
      </w:r>
      <w:r w:rsidR="00BD208C">
        <w:rPr>
          <w:rFonts w:ascii="Times New Roman" w:hAnsi="Times New Roman" w:cs="Times New Roman"/>
          <w:sz w:val="26"/>
          <w:szCs w:val="26"/>
        </w:rPr>
        <w:t>у</w:t>
      </w:r>
      <w:r w:rsidR="00582CC4">
        <w:rPr>
          <w:rFonts w:ascii="Times New Roman" w:hAnsi="Times New Roman" w:cs="Times New Roman"/>
          <w:sz w:val="26"/>
          <w:szCs w:val="26"/>
        </w:rPr>
        <w:t xml:space="preserve"> машин и оборудования</w:t>
      </w:r>
      <w:r w:rsidR="00D15986">
        <w:rPr>
          <w:rFonts w:ascii="Times New Roman" w:hAnsi="Times New Roman" w:cs="Times New Roman"/>
          <w:sz w:val="26"/>
          <w:szCs w:val="26"/>
        </w:rPr>
        <w:t xml:space="preserve"> (</w:t>
      </w:r>
      <w:r w:rsidR="009951E4">
        <w:rPr>
          <w:rFonts w:ascii="Times New Roman" w:hAnsi="Times New Roman" w:cs="Times New Roman"/>
          <w:sz w:val="26"/>
          <w:szCs w:val="26"/>
        </w:rPr>
        <w:t>1</w:t>
      </w:r>
      <w:r w:rsidR="00D15986">
        <w:rPr>
          <w:rFonts w:ascii="Times New Roman" w:hAnsi="Times New Roman" w:cs="Times New Roman"/>
          <w:sz w:val="26"/>
          <w:szCs w:val="26"/>
        </w:rPr>
        <w:t>25 процентов)</w:t>
      </w:r>
      <w:r w:rsidR="00BD208C">
        <w:rPr>
          <w:rFonts w:ascii="Times New Roman" w:hAnsi="Times New Roman" w:cs="Times New Roman"/>
          <w:sz w:val="26"/>
          <w:szCs w:val="26"/>
        </w:rPr>
        <w:t>, а также по про</w:t>
      </w:r>
      <w:r w:rsidR="00D15986">
        <w:rPr>
          <w:rFonts w:ascii="Times New Roman" w:hAnsi="Times New Roman" w:cs="Times New Roman"/>
          <w:sz w:val="26"/>
          <w:szCs w:val="26"/>
        </w:rPr>
        <w:t>и</w:t>
      </w:r>
      <w:r w:rsidR="00BD208C">
        <w:rPr>
          <w:rFonts w:ascii="Times New Roman" w:hAnsi="Times New Roman" w:cs="Times New Roman"/>
          <w:sz w:val="26"/>
          <w:szCs w:val="26"/>
        </w:rPr>
        <w:t xml:space="preserve">зводству прочих транспортных средств </w:t>
      </w:r>
      <w:r w:rsidR="0019706D">
        <w:rPr>
          <w:rFonts w:ascii="Times New Roman" w:hAnsi="Times New Roman" w:cs="Times New Roman"/>
          <w:sz w:val="26"/>
          <w:szCs w:val="26"/>
        </w:rPr>
        <w:t xml:space="preserve">и </w:t>
      </w:r>
      <w:r w:rsidR="00BD208C">
        <w:rPr>
          <w:rFonts w:ascii="Times New Roman" w:hAnsi="Times New Roman" w:cs="Times New Roman"/>
          <w:sz w:val="26"/>
          <w:szCs w:val="26"/>
        </w:rPr>
        <w:t>оборудова</w:t>
      </w:r>
      <w:r w:rsidR="00D15986">
        <w:rPr>
          <w:rFonts w:ascii="Times New Roman" w:hAnsi="Times New Roman" w:cs="Times New Roman"/>
          <w:sz w:val="26"/>
          <w:szCs w:val="26"/>
        </w:rPr>
        <w:t>н</w:t>
      </w:r>
      <w:r w:rsidR="00BD208C">
        <w:rPr>
          <w:rFonts w:ascii="Times New Roman" w:hAnsi="Times New Roman" w:cs="Times New Roman"/>
          <w:sz w:val="26"/>
          <w:szCs w:val="26"/>
        </w:rPr>
        <w:t>ия</w:t>
      </w:r>
      <w:r w:rsidR="00D15986">
        <w:rPr>
          <w:rFonts w:ascii="Times New Roman" w:hAnsi="Times New Roman" w:cs="Times New Roman"/>
          <w:sz w:val="26"/>
          <w:szCs w:val="26"/>
        </w:rPr>
        <w:t xml:space="preserve"> (почти </w:t>
      </w:r>
      <w:r w:rsidR="009951E4">
        <w:rPr>
          <w:rFonts w:ascii="Times New Roman" w:hAnsi="Times New Roman" w:cs="Times New Roman"/>
          <w:sz w:val="26"/>
          <w:szCs w:val="26"/>
        </w:rPr>
        <w:t>1</w:t>
      </w:r>
      <w:r w:rsidR="00D15986">
        <w:rPr>
          <w:rFonts w:ascii="Times New Roman" w:hAnsi="Times New Roman" w:cs="Times New Roman"/>
          <w:sz w:val="26"/>
          <w:szCs w:val="26"/>
        </w:rPr>
        <w:t>18 процентов)</w:t>
      </w:r>
      <w:r w:rsidR="00582CC4">
        <w:rPr>
          <w:rFonts w:ascii="Times New Roman" w:hAnsi="Times New Roman" w:cs="Times New Roman"/>
          <w:sz w:val="26"/>
          <w:szCs w:val="26"/>
        </w:rPr>
        <w:t>.</w:t>
      </w:r>
      <w:r w:rsidR="00582CC4" w:rsidRPr="00582C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CC4" w:rsidRDefault="00D15986" w:rsidP="003419A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</w:t>
      </w:r>
      <w:r w:rsidR="00582C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мороженых ракообразных увеличил</w:t>
      </w:r>
      <w:r w:rsidR="006A4B5A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в 1,7 раза</w:t>
      </w:r>
      <w:r w:rsidR="00C5426C">
        <w:rPr>
          <w:rFonts w:ascii="Times New Roman" w:hAnsi="Times New Roman" w:cs="Times New Roman"/>
          <w:sz w:val="26"/>
          <w:szCs w:val="26"/>
        </w:rPr>
        <w:t>, рыбных консервов</w:t>
      </w:r>
      <w:r w:rsidRPr="00D15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46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почти на четверть</w:t>
      </w:r>
      <w:r w:rsidR="00C5426C">
        <w:rPr>
          <w:rFonts w:ascii="Times New Roman" w:hAnsi="Times New Roman" w:cs="Times New Roman"/>
          <w:sz w:val="26"/>
          <w:szCs w:val="26"/>
        </w:rPr>
        <w:t>.</w:t>
      </w:r>
      <w:r w:rsidR="00C5426C" w:rsidRPr="00C5426C">
        <w:rPr>
          <w:rFonts w:ascii="Times New Roman" w:hAnsi="Times New Roman" w:cs="Times New Roman"/>
          <w:sz w:val="26"/>
          <w:szCs w:val="26"/>
        </w:rPr>
        <w:t xml:space="preserve"> </w:t>
      </w:r>
      <w:r w:rsidR="00C5426C">
        <w:rPr>
          <w:rFonts w:ascii="Times New Roman" w:hAnsi="Times New Roman" w:cs="Times New Roman"/>
          <w:sz w:val="26"/>
          <w:szCs w:val="26"/>
        </w:rPr>
        <w:t>Вместе с тем</w:t>
      </w:r>
      <w:r w:rsidR="00C5426C" w:rsidRPr="00C5426C">
        <w:rPr>
          <w:rFonts w:ascii="Times New Roman" w:hAnsi="Times New Roman" w:cs="Times New Roman"/>
          <w:sz w:val="26"/>
          <w:szCs w:val="26"/>
        </w:rPr>
        <w:t xml:space="preserve"> </w:t>
      </w:r>
      <w:r w:rsidR="002025D6">
        <w:rPr>
          <w:rFonts w:ascii="Times New Roman" w:hAnsi="Times New Roman" w:cs="Times New Roman"/>
          <w:sz w:val="26"/>
          <w:szCs w:val="26"/>
        </w:rPr>
        <w:t>более чем на четверть снизилось производство мясных и мясосодержащих полуфабрикатов,</w:t>
      </w:r>
      <w:r w:rsidR="002025D6" w:rsidRPr="002025D6">
        <w:rPr>
          <w:rFonts w:ascii="Times New Roman" w:hAnsi="Times New Roman" w:cs="Times New Roman"/>
          <w:sz w:val="26"/>
          <w:szCs w:val="26"/>
        </w:rPr>
        <w:t xml:space="preserve"> </w:t>
      </w:r>
      <w:r w:rsidR="002025D6">
        <w:rPr>
          <w:rFonts w:ascii="Times New Roman" w:hAnsi="Times New Roman" w:cs="Times New Roman"/>
          <w:sz w:val="26"/>
          <w:szCs w:val="26"/>
        </w:rPr>
        <w:t xml:space="preserve">сливочного масла – на 20 процентов, </w:t>
      </w:r>
      <w:r w:rsidR="00251301">
        <w:rPr>
          <w:rFonts w:ascii="Times New Roman" w:hAnsi="Times New Roman" w:cs="Times New Roman"/>
          <w:sz w:val="26"/>
          <w:szCs w:val="26"/>
        </w:rPr>
        <w:t>кисломолочных продуктов и охлаждённого мяса – на 10,</w:t>
      </w:r>
      <w:r w:rsidR="00251301" w:rsidRPr="00251301">
        <w:rPr>
          <w:rFonts w:ascii="Times New Roman" w:hAnsi="Times New Roman" w:cs="Times New Roman"/>
          <w:sz w:val="26"/>
          <w:szCs w:val="26"/>
        </w:rPr>
        <w:t xml:space="preserve"> </w:t>
      </w:r>
      <w:r w:rsidR="00251301">
        <w:rPr>
          <w:rFonts w:ascii="Times New Roman" w:hAnsi="Times New Roman" w:cs="Times New Roman"/>
          <w:sz w:val="26"/>
          <w:szCs w:val="26"/>
        </w:rPr>
        <w:t>рыбных пресервов</w:t>
      </w:r>
      <w:r w:rsidR="00251301" w:rsidRPr="00251301">
        <w:rPr>
          <w:rFonts w:ascii="Times New Roman" w:hAnsi="Times New Roman" w:cs="Times New Roman"/>
          <w:sz w:val="26"/>
          <w:szCs w:val="26"/>
        </w:rPr>
        <w:t xml:space="preserve"> </w:t>
      </w:r>
      <w:r w:rsidR="00251301">
        <w:rPr>
          <w:rFonts w:ascii="Times New Roman" w:hAnsi="Times New Roman" w:cs="Times New Roman"/>
          <w:sz w:val="26"/>
          <w:szCs w:val="26"/>
        </w:rPr>
        <w:t>– на 8,</w:t>
      </w:r>
      <w:r w:rsidR="00251301" w:rsidRPr="00251301">
        <w:rPr>
          <w:rFonts w:ascii="Times New Roman" w:hAnsi="Times New Roman" w:cs="Times New Roman"/>
          <w:sz w:val="26"/>
          <w:szCs w:val="26"/>
        </w:rPr>
        <w:t xml:space="preserve"> </w:t>
      </w:r>
      <w:r w:rsidR="006A4B5A">
        <w:rPr>
          <w:rFonts w:ascii="Times New Roman" w:hAnsi="Times New Roman" w:cs="Times New Roman"/>
          <w:sz w:val="26"/>
          <w:szCs w:val="26"/>
        </w:rPr>
        <w:t xml:space="preserve">молока – </w:t>
      </w:r>
      <w:r w:rsidR="00251301">
        <w:rPr>
          <w:rFonts w:ascii="Times New Roman" w:hAnsi="Times New Roman" w:cs="Times New Roman"/>
          <w:sz w:val="26"/>
          <w:szCs w:val="26"/>
        </w:rPr>
        <w:t>на 6 процентов.</w:t>
      </w:r>
    </w:p>
    <w:p w:rsidR="008463A7" w:rsidRDefault="008463A7" w:rsidP="003419A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</w:t>
      </w:r>
      <w:r w:rsidR="0066099A">
        <w:rPr>
          <w:rFonts w:ascii="Times New Roman" w:hAnsi="Times New Roman" w:cs="Times New Roman"/>
          <w:sz w:val="26"/>
          <w:szCs w:val="26"/>
        </w:rPr>
        <w:t>еталлурги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419A8" w:rsidRPr="00341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увеличился в</w:t>
      </w:r>
      <w:r w:rsidR="0066099A">
        <w:rPr>
          <w:rFonts w:ascii="Times New Roman" w:hAnsi="Times New Roman" w:cs="Times New Roman"/>
          <w:sz w:val="26"/>
          <w:szCs w:val="26"/>
        </w:rPr>
        <w:t xml:space="preserve">ыпуск </w:t>
      </w:r>
      <w:r w:rsidR="006A4B5A">
        <w:rPr>
          <w:rFonts w:ascii="Times New Roman" w:hAnsi="Times New Roman" w:cs="Times New Roman"/>
          <w:sz w:val="26"/>
          <w:szCs w:val="26"/>
        </w:rPr>
        <w:t xml:space="preserve">никелевых порошков, чешуек и штейна, сплавов на основе первичного алюминия, </w:t>
      </w:r>
      <w:r w:rsidR="00AC4709">
        <w:rPr>
          <w:rFonts w:ascii="Times New Roman" w:hAnsi="Times New Roman" w:cs="Times New Roman"/>
          <w:sz w:val="26"/>
          <w:szCs w:val="26"/>
        </w:rPr>
        <w:t xml:space="preserve">необработанных </w:t>
      </w:r>
      <w:r w:rsidR="006A4B5A">
        <w:rPr>
          <w:rFonts w:ascii="Times New Roman" w:hAnsi="Times New Roman" w:cs="Times New Roman"/>
          <w:sz w:val="26"/>
          <w:szCs w:val="26"/>
        </w:rPr>
        <w:t xml:space="preserve">кобальта, рафинированной меди и </w:t>
      </w:r>
      <w:r w:rsidR="00AC4709">
        <w:rPr>
          <w:rFonts w:ascii="Times New Roman" w:hAnsi="Times New Roman" w:cs="Times New Roman"/>
          <w:sz w:val="26"/>
          <w:szCs w:val="26"/>
        </w:rPr>
        <w:t>никеля</w:t>
      </w:r>
      <w:r w:rsidR="002025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(темпы прироста находились в интервале от 2 до 24 процентов). Первичного алюминия произведено меньше, чем за 2018 год, </w:t>
      </w:r>
      <w:r w:rsidR="003419A8">
        <w:rPr>
          <w:rFonts w:ascii="Times New Roman" w:hAnsi="Times New Roman" w:cs="Times New Roman"/>
          <w:sz w:val="26"/>
          <w:szCs w:val="26"/>
        </w:rPr>
        <w:t xml:space="preserve">на </w:t>
      </w:r>
      <w:r w:rsidR="003E673A">
        <w:rPr>
          <w:rFonts w:ascii="Times New Roman" w:hAnsi="Times New Roman" w:cs="Times New Roman"/>
          <w:sz w:val="26"/>
          <w:szCs w:val="26"/>
        </w:rPr>
        <w:t>1,3</w:t>
      </w:r>
      <w:r w:rsidR="003419A8">
        <w:rPr>
          <w:rFonts w:ascii="Times New Roman" w:hAnsi="Times New Roman" w:cs="Times New Roman"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63A7" w:rsidRDefault="00287847" w:rsidP="00F4140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Выработ</w:t>
      </w:r>
      <w:r w:rsidR="00A313F2">
        <w:rPr>
          <w:rFonts w:ascii="Times New Roman" w:hAnsi="Times New Roman" w:cs="Times New Roman"/>
          <w:sz w:val="26"/>
          <w:szCs w:val="26"/>
        </w:rPr>
        <w:t xml:space="preserve">ка электроэнергии </w:t>
      </w:r>
      <w:r w:rsidR="00EF57EE">
        <w:rPr>
          <w:rFonts w:ascii="Times New Roman" w:hAnsi="Times New Roman" w:cs="Times New Roman"/>
          <w:sz w:val="26"/>
          <w:szCs w:val="26"/>
        </w:rPr>
        <w:t>снизилась</w:t>
      </w:r>
      <w:r w:rsidR="00A313F2">
        <w:rPr>
          <w:rFonts w:ascii="Times New Roman" w:hAnsi="Times New Roman" w:cs="Times New Roman"/>
          <w:sz w:val="26"/>
          <w:szCs w:val="26"/>
        </w:rPr>
        <w:t xml:space="preserve">, </w:t>
      </w:r>
      <w:r w:rsidR="008463A7">
        <w:rPr>
          <w:rFonts w:ascii="Times New Roman" w:hAnsi="Times New Roman" w:cs="Times New Roman"/>
          <w:sz w:val="26"/>
          <w:szCs w:val="26"/>
        </w:rPr>
        <w:t xml:space="preserve">а </w:t>
      </w:r>
      <w:r w:rsidR="00A313F2">
        <w:rPr>
          <w:rFonts w:ascii="Times New Roman" w:hAnsi="Times New Roman" w:cs="Times New Roman"/>
          <w:sz w:val="26"/>
          <w:szCs w:val="26"/>
        </w:rPr>
        <w:t xml:space="preserve">пара и горячей воды </w:t>
      </w:r>
      <w:r w:rsidR="008463A7">
        <w:rPr>
          <w:rFonts w:ascii="Times New Roman" w:hAnsi="Times New Roman" w:cs="Times New Roman"/>
          <w:sz w:val="26"/>
          <w:szCs w:val="26"/>
        </w:rPr>
        <w:t>увеличилась почти на 4 процента.</w:t>
      </w:r>
      <w:bookmarkStart w:id="0" w:name="_GoBack"/>
      <w:bookmarkEnd w:id="0"/>
    </w:p>
    <w:sectPr w:rsidR="008463A7" w:rsidSect="00331F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05"/>
    <w:rsid w:val="00053FCC"/>
    <w:rsid w:val="000706F1"/>
    <w:rsid w:val="000D506F"/>
    <w:rsid w:val="00104216"/>
    <w:rsid w:val="00161F49"/>
    <w:rsid w:val="0019706D"/>
    <w:rsid w:val="001A0394"/>
    <w:rsid w:val="001D3281"/>
    <w:rsid w:val="002025D6"/>
    <w:rsid w:val="00216588"/>
    <w:rsid w:val="00251301"/>
    <w:rsid w:val="00264233"/>
    <w:rsid w:val="00287847"/>
    <w:rsid w:val="002C29DB"/>
    <w:rsid w:val="00331F53"/>
    <w:rsid w:val="003419A8"/>
    <w:rsid w:val="00357EC1"/>
    <w:rsid w:val="00390E80"/>
    <w:rsid w:val="00395EFA"/>
    <w:rsid w:val="003E673A"/>
    <w:rsid w:val="003E7780"/>
    <w:rsid w:val="0043515F"/>
    <w:rsid w:val="004F58EC"/>
    <w:rsid w:val="004F617F"/>
    <w:rsid w:val="00511370"/>
    <w:rsid w:val="005513B6"/>
    <w:rsid w:val="00582B10"/>
    <w:rsid w:val="00582CC4"/>
    <w:rsid w:val="005843B0"/>
    <w:rsid w:val="005A3DBD"/>
    <w:rsid w:val="005B2372"/>
    <w:rsid w:val="00615EBA"/>
    <w:rsid w:val="0066099A"/>
    <w:rsid w:val="006A4B5A"/>
    <w:rsid w:val="006D1F09"/>
    <w:rsid w:val="007D201D"/>
    <w:rsid w:val="007D52AD"/>
    <w:rsid w:val="008463A7"/>
    <w:rsid w:val="00884310"/>
    <w:rsid w:val="008A0625"/>
    <w:rsid w:val="008A3D4D"/>
    <w:rsid w:val="008A52E1"/>
    <w:rsid w:val="008F5926"/>
    <w:rsid w:val="00922F4F"/>
    <w:rsid w:val="00926CF7"/>
    <w:rsid w:val="009926AB"/>
    <w:rsid w:val="009951E4"/>
    <w:rsid w:val="009F744D"/>
    <w:rsid w:val="00A313F2"/>
    <w:rsid w:val="00A71DC2"/>
    <w:rsid w:val="00AC4709"/>
    <w:rsid w:val="00AE236D"/>
    <w:rsid w:val="00AF1518"/>
    <w:rsid w:val="00B72088"/>
    <w:rsid w:val="00B941DF"/>
    <w:rsid w:val="00BB1499"/>
    <w:rsid w:val="00BD208C"/>
    <w:rsid w:val="00C0275B"/>
    <w:rsid w:val="00C05D52"/>
    <w:rsid w:val="00C5426C"/>
    <w:rsid w:val="00C8479D"/>
    <w:rsid w:val="00C903AB"/>
    <w:rsid w:val="00CC7412"/>
    <w:rsid w:val="00CD19F7"/>
    <w:rsid w:val="00D15986"/>
    <w:rsid w:val="00DA29BC"/>
    <w:rsid w:val="00DC653A"/>
    <w:rsid w:val="00E03AF2"/>
    <w:rsid w:val="00E27B8C"/>
    <w:rsid w:val="00EA49B3"/>
    <w:rsid w:val="00EE114D"/>
    <w:rsid w:val="00EF57EE"/>
    <w:rsid w:val="00F41405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Кривошеев Александр Юрьевич</cp:lastModifiedBy>
  <cp:revision>7</cp:revision>
  <cp:lastPrinted>2020-02-12T07:04:00Z</cp:lastPrinted>
  <dcterms:created xsi:type="dcterms:W3CDTF">2020-02-11T12:08:00Z</dcterms:created>
  <dcterms:modified xsi:type="dcterms:W3CDTF">2020-02-12T08:48:00Z</dcterms:modified>
</cp:coreProperties>
</file>