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3D" w:rsidRPr="00F97C25" w:rsidRDefault="00A2703D" w:rsidP="00A2703D">
      <w:pPr>
        <w:spacing w:line="228" w:lineRule="auto"/>
        <w:jc w:val="center"/>
        <w:rPr>
          <w:b/>
          <w:sz w:val="26"/>
          <w:szCs w:val="26"/>
        </w:rPr>
      </w:pPr>
      <w:r w:rsidRPr="00F97C25">
        <w:rPr>
          <w:b/>
          <w:sz w:val="26"/>
          <w:szCs w:val="26"/>
        </w:rPr>
        <w:t xml:space="preserve">О финансовых вложениях организаций </w:t>
      </w:r>
      <w:r w:rsidRPr="00F97C25">
        <w:rPr>
          <w:b/>
          <w:sz w:val="26"/>
          <w:szCs w:val="26"/>
        </w:rPr>
        <w:br/>
        <w:t>Мурманской области в январе – июне 2019 года</w:t>
      </w:r>
    </w:p>
    <w:p w:rsidR="00A2703D" w:rsidRPr="00686EB7" w:rsidRDefault="00A2703D" w:rsidP="00A2703D">
      <w:pPr>
        <w:spacing w:line="228" w:lineRule="auto"/>
        <w:rPr>
          <w:sz w:val="26"/>
          <w:szCs w:val="26"/>
        </w:rPr>
      </w:pPr>
    </w:p>
    <w:p w:rsidR="00A2703D" w:rsidRPr="00686EB7" w:rsidRDefault="00A2703D" w:rsidP="00A2703D">
      <w:pPr>
        <w:ind w:firstLine="709"/>
        <w:rPr>
          <w:sz w:val="26"/>
          <w:szCs w:val="26"/>
        </w:rPr>
      </w:pPr>
      <w:r w:rsidRPr="00686EB7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январе – июне </w:t>
      </w:r>
      <w:r w:rsidRPr="00686EB7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686EB7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686EB7">
        <w:rPr>
          <w:sz w:val="26"/>
          <w:szCs w:val="26"/>
        </w:rPr>
        <w:t xml:space="preserve"> общий объём финансовых вложений, произведённых организациями области</w:t>
      </w:r>
      <w:r w:rsidRPr="00F7472D">
        <w:rPr>
          <w:rStyle w:val="ac"/>
          <w:sz w:val="26"/>
          <w:szCs w:val="26"/>
        </w:rPr>
        <w:footnoteReference w:customMarkFollows="1" w:id="1"/>
        <w:sym w:font="Symbol" w:char="F031"/>
      </w:r>
      <w:r w:rsidRPr="00F7472D">
        <w:rPr>
          <w:rStyle w:val="ac"/>
          <w:sz w:val="26"/>
          <w:szCs w:val="26"/>
        </w:rPr>
        <w:sym w:font="Symbol" w:char="F029"/>
      </w:r>
      <w:r w:rsidRPr="00686EB7">
        <w:rPr>
          <w:sz w:val="26"/>
          <w:szCs w:val="26"/>
        </w:rPr>
        <w:t xml:space="preserve">, возрос по отношению к уровню </w:t>
      </w:r>
      <w:r>
        <w:rPr>
          <w:sz w:val="26"/>
          <w:szCs w:val="26"/>
        </w:rPr>
        <w:t>аналогичного периода</w:t>
      </w:r>
      <w:r w:rsidRPr="00686E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предыдущего года </w:t>
      </w:r>
      <w:r w:rsidRPr="00686EB7">
        <w:rPr>
          <w:sz w:val="26"/>
          <w:szCs w:val="26"/>
        </w:rPr>
        <w:t xml:space="preserve">на </w:t>
      </w:r>
      <w:r>
        <w:rPr>
          <w:sz w:val="26"/>
          <w:szCs w:val="26"/>
        </w:rPr>
        <w:t>52,9</w:t>
      </w:r>
      <w:r w:rsidRPr="00686EB7">
        <w:rPr>
          <w:sz w:val="26"/>
          <w:szCs w:val="26"/>
        </w:rPr>
        <w:t xml:space="preserve">% и составил </w:t>
      </w:r>
      <w:r>
        <w:rPr>
          <w:sz w:val="26"/>
          <w:szCs w:val="26"/>
        </w:rPr>
        <w:t>121</w:t>
      </w:r>
      <w:r w:rsidRPr="00686EB7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Pr="00686EB7">
        <w:rPr>
          <w:sz w:val="26"/>
          <w:szCs w:val="26"/>
        </w:rPr>
        <w:t xml:space="preserve"> млрд. рублей. В </w:t>
      </w:r>
      <w:r>
        <w:rPr>
          <w:sz w:val="26"/>
          <w:szCs w:val="26"/>
        </w:rPr>
        <w:t xml:space="preserve">их </w:t>
      </w:r>
      <w:r w:rsidRPr="00686EB7">
        <w:rPr>
          <w:sz w:val="26"/>
          <w:szCs w:val="26"/>
        </w:rPr>
        <w:t xml:space="preserve">общем объёме на </w:t>
      </w:r>
      <w:proofErr w:type="gramStart"/>
      <w:r w:rsidRPr="00686EB7">
        <w:rPr>
          <w:sz w:val="26"/>
          <w:szCs w:val="26"/>
        </w:rPr>
        <w:t>до</w:t>
      </w:r>
      <w:r w:rsidRPr="00686EB7">
        <w:rPr>
          <w:sz w:val="26"/>
          <w:szCs w:val="26"/>
        </w:rPr>
        <w:t>л</w:t>
      </w:r>
      <w:r w:rsidRPr="00686EB7">
        <w:rPr>
          <w:sz w:val="26"/>
          <w:szCs w:val="26"/>
        </w:rPr>
        <w:t>госрочные</w:t>
      </w:r>
      <w:proofErr w:type="gramEnd"/>
      <w:r w:rsidRPr="00686EB7">
        <w:rPr>
          <w:sz w:val="26"/>
          <w:szCs w:val="26"/>
        </w:rPr>
        <w:t xml:space="preserve"> приходилось </w:t>
      </w:r>
      <w:r>
        <w:rPr>
          <w:sz w:val="26"/>
          <w:szCs w:val="26"/>
        </w:rPr>
        <w:t>2</w:t>
      </w:r>
      <w:r w:rsidRPr="00686EB7">
        <w:rPr>
          <w:sz w:val="26"/>
          <w:szCs w:val="26"/>
        </w:rPr>
        <w:t>,</w:t>
      </w:r>
      <w:r>
        <w:rPr>
          <w:sz w:val="26"/>
          <w:szCs w:val="26"/>
        </w:rPr>
        <w:t>5</w:t>
      </w:r>
      <w:r w:rsidRPr="00686EB7">
        <w:rPr>
          <w:sz w:val="26"/>
          <w:szCs w:val="26"/>
        </w:rPr>
        <w:t xml:space="preserve">%, краткосрочные – </w:t>
      </w:r>
      <w:r>
        <w:rPr>
          <w:sz w:val="26"/>
          <w:szCs w:val="26"/>
        </w:rPr>
        <w:t>97</w:t>
      </w:r>
      <w:r w:rsidRPr="00686EB7">
        <w:rPr>
          <w:sz w:val="26"/>
          <w:szCs w:val="26"/>
        </w:rPr>
        <w:t>,</w:t>
      </w:r>
      <w:r>
        <w:rPr>
          <w:sz w:val="26"/>
          <w:szCs w:val="26"/>
        </w:rPr>
        <w:t>5</w:t>
      </w:r>
      <w:r w:rsidRPr="00686EB7">
        <w:rPr>
          <w:sz w:val="26"/>
          <w:szCs w:val="26"/>
        </w:rPr>
        <w:t xml:space="preserve">% (в </w:t>
      </w:r>
      <w:r>
        <w:rPr>
          <w:sz w:val="26"/>
          <w:szCs w:val="26"/>
        </w:rPr>
        <w:t xml:space="preserve">январе – июне </w:t>
      </w:r>
      <w:r w:rsidRPr="00686EB7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686EB7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а </w:t>
      </w:r>
      <w:r w:rsidRPr="00686EB7">
        <w:rPr>
          <w:sz w:val="26"/>
          <w:szCs w:val="26"/>
        </w:rPr>
        <w:t>– соо</w:t>
      </w:r>
      <w:r w:rsidRPr="00686EB7">
        <w:rPr>
          <w:sz w:val="26"/>
          <w:szCs w:val="26"/>
        </w:rPr>
        <w:t>т</w:t>
      </w:r>
      <w:r w:rsidRPr="00686EB7">
        <w:rPr>
          <w:sz w:val="26"/>
          <w:szCs w:val="26"/>
        </w:rPr>
        <w:t xml:space="preserve">ветственно </w:t>
      </w:r>
      <w:r>
        <w:rPr>
          <w:sz w:val="26"/>
          <w:szCs w:val="26"/>
        </w:rPr>
        <w:t>3</w:t>
      </w:r>
      <w:r w:rsidRPr="00686EB7">
        <w:rPr>
          <w:sz w:val="26"/>
          <w:szCs w:val="26"/>
        </w:rPr>
        <w:t>,</w:t>
      </w:r>
      <w:r>
        <w:rPr>
          <w:sz w:val="26"/>
          <w:szCs w:val="26"/>
        </w:rPr>
        <w:t>1</w:t>
      </w:r>
      <w:r w:rsidRPr="00686EB7">
        <w:rPr>
          <w:sz w:val="26"/>
          <w:szCs w:val="26"/>
        </w:rPr>
        <w:t xml:space="preserve">% и </w:t>
      </w:r>
      <w:r>
        <w:rPr>
          <w:sz w:val="26"/>
          <w:szCs w:val="26"/>
        </w:rPr>
        <w:t>96</w:t>
      </w:r>
      <w:r w:rsidRPr="00686EB7">
        <w:rPr>
          <w:sz w:val="26"/>
          <w:szCs w:val="26"/>
        </w:rPr>
        <w:t>,</w:t>
      </w:r>
      <w:r>
        <w:rPr>
          <w:sz w:val="26"/>
          <w:szCs w:val="26"/>
        </w:rPr>
        <w:t>9</w:t>
      </w:r>
      <w:r w:rsidRPr="00686EB7">
        <w:rPr>
          <w:sz w:val="26"/>
          <w:szCs w:val="26"/>
        </w:rPr>
        <w:t xml:space="preserve">%). </w:t>
      </w:r>
    </w:p>
    <w:p w:rsidR="00A2703D" w:rsidRPr="00686EB7" w:rsidRDefault="00A2703D" w:rsidP="00A2703D">
      <w:pPr>
        <w:ind w:firstLine="709"/>
        <w:rPr>
          <w:sz w:val="26"/>
          <w:szCs w:val="26"/>
        </w:rPr>
      </w:pPr>
      <w:r w:rsidRPr="00686EB7">
        <w:rPr>
          <w:sz w:val="26"/>
          <w:szCs w:val="26"/>
        </w:rPr>
        <w:t>Данные, характеризующие объём финансовых вложений по видам экономич</w:t>
      </w:r>
      <w:r w:rsidRPr="00686EB7">
        <w:rPr>
          <w:sz w:val="26"/>
          <w:szCs w:val="26"/>
        </w:rPr>
        <w:t>е</w:t>
      </w:r>
      <w:r w:rsidRPr="00686EB7">
        <w:rPr>
          <w:sz w:val="26"/>
          <w:szCs w:val="26"/>
        </w:rPr>
        <w:t>ской де</w:t>
      </w:r>
      <w:r w:rsidRPr="00686EB7">
        <w:rPr>
          <w:sz w:val="26"/>
          <w:szCs w:val="26"/>
        </w:rPr>
        <w:t>я</w:t>
      </w:r>
      <w:r w:rsidRPr="00686EB7">
        <w:rPr>
          <w:sz w:val="26"/>
          <w:szCs w:val="26"/>
        </w:rPr>
        <w:t xml:space="preserve">тельности, приведены </w:t>
      </w:r>
      <w:r>
        <w:rPr>
          <w:sz w:val="26"/>
          <w:szCs w:val="26"/>
        </w:rPr>
        <w:t>в таблице</w:t>
      </w:r>
      <w:r w:rsidRPr="00686EB7">
        <w:rPr>
          <w:sz w:val="26"/>
          <w:szCs w:val="26"/>
        </w:rPr>
        <w:t>:</w:t>
      </w:r>
    </w:p>
    <w:p w:rsidR="00A2703D" w:rsidRPr="00630CBD" w:rsidRDefault="00A2703D" w:rsidP="00A2703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418"/>
        <w:gridCol w:w="1523"/>
      </w:tblGrid>
      <w:tr w:rsidR="00A2703D" w:rsidTr="00B243F3">
        <w:tc>
          <w:tcPr>
            <w:tcW w:w="6912" w:type="dxa"/>
            <w:vMerge w:val="restart"/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jc w:val="center"/>
            </w:pPr>
          </w:p>
        </w:tc>
        <w:tc>
          <w:tcPr>
            <w:tcW w:w="2941" w:type="dxa"/>
            <w:gridSpan w:val="2"/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jc w:val="center"/>
            </w:pPr>
            <w:r>
              <w:t xml:space="preserve">Январь-июнь </w:t>
            </w:r>
            <w:r w:rsidRPr="00686EB7">
              <w:t>201</w:t>
            </w:r>
            <w:r>
              <w:t>9</w:t>
            </w:r>
          </w:p>
        </w:tc>
      </w:tr>
      <w:tr w:rsidR="00A2703D" w:rsidTr="00B243F3">
        <w:tc>
          <w:tcPr>
            <w:tcW w:w="6912" w:type="dxa"/>
            <w:vMerge/>
            <w:tcBorders>
              <w:bottom w:val="single" w:sz="4" w:space="0" w:color="auto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jc w:val="center"/>
              <w:rPr>
                <w:lang w:val="en-US"/>
              </w:rPr>
            </w:pPr>
            <w:r w:rsidRPr="00686EB7">
              <w:t>млн</w:t>
            </w:r>
            <w:r w:rsidRPr="00686EB7">
              <w:rPr>
                <w:lang w:val="en-US"/>
              </w:rPr>
              <w:t xml:space="preserve">. </w:t>
            </w:r>
            <w:proofErr w:type="spellStart"/>
            <w:r w:rsidRPr="00686EB7">
              <w:t>руб</w:t>
            </w:r>
            <w:proofErr w:type="spellEnd"/>
            <w:r w:rsidRPr="00686EB7">
              <w:rPr>
                <w:lang w:val="en-US"/>
              </w:rPr>
              <w:t>.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jc w:val="center"/>
            </w:pPr>
            <w:proofErr w:type="gramStart"/>
            <w:r w:rsidRPr="00686EB7">
              <w:t>в</w:t>
            </w:r>
            <w:proofErr w:type="gramEnd"/>
            <w:r w:rsidRPr="00686EB7">
              <w:t xml:space="preserve"> % к итогу</w:t>
            </w:r>
          </w:p>
        </w:tc>
      </w:tr>
      <w:tr w:rsidR="00A2703D" w:rsidTr="00B243F3">
        <w:tc>
          <w:tcPr>
            <w:tcW w:w="6912" w:type="dxa"/>
            <w:tcBorders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120" w:beforeAutospacing="0" w:after="0" w:afterAutospacing="0" w:line="216" w:lineRule="auto"/>
              <w:rPr>
                <w:b/>
              </w:rPr>
            </w:pPr>
            <w:r w:rsidRPr="00686EB7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A2703D" w:rsidRPr="00726C78" w:rsidRDefault="00A2703D" w:rsidP="00B243F3">
            <w:pPr>
              <w:pStyle w:val="ad"/>
              <w:spacing w:before="120" w:beforeAutospacing="0" w:after="0" w:afterAutospacing="0" w:line="216" w:lineRule="auto"/>
              <w:ind w:right="227"/>
              <w:jc w:val="right"/>
              <w:rPr>
                <w:b/>
              </w:rPr>
            </w:pPr>
            <w:r w:rsidRPr="00686EB7">
              <w:rPr>
                <w:b/>
                <w:lang w:val="en-US"/>
              </w:rPr>
              <w:t>1</w:t>
            </w:r>
            <w:r>
              <w:rPr>
                <w:b/>
              </w:rPr>
              <w:t>21368</w:t>
            </w:r>
            <w:r w:rsidRPr="00686EB7">
              <w:rPr>
                <w:b/>
                <w:lang w:val="en-US"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523" w:type="dxa"/>
            <w:tcBorders>
              <w:left w:val="nil"/>
              <w:bottom w:val="nil"/>
            </w:tcBorders>
          </w:tcPr>
          <w:p w:rsidR="00A2703D" w:rsidRPr="00686EB7" w:rsidRDefault="00A2703D" w:rsidP="00B243F3">
            <w:pPr>
              <w:pStyle w:val="ad"/>
              <w:spacing w:before="120" w:beforeAutospacing="0" w:after="0" w:afterAutospacing="0" w:line="216" w:lineRule="auto"/>
              <w:ind w:right="454"/>
              <w:jc w:val="right"/>
              <w:rPr>
                <w:b/>
                <w:lang w:val="en-US"/>
              </w:rPr>
            </w:pPr>
            <w:r w:rsidRPr="00686EB7">
              <w:rPr>
                <w:b/>
                <w:lang w:val="en-US"/>
              </w:rPr>
              <w:t>100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сельское, лесное хозяйство, охота, рыболовство, рыбоводство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51201,0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010775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  <w:r>
              <w:t>42,2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добыча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16442,5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010775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  <w:r w:rsidRPr="00686EB7">
              <w:rPr>
                <w:lang w:val="en-US"/>
              </w:rPr>
              <w:t>1</w:t>
            </w:r>
            <w:r>
              <w:t>3,5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rPr>
                <w:lang w:val="en-US"/>
              </w:rPr>
              <w:t xml:space="preserve">  </w:t>
            </w:r>
            <w:r w:rsidRPr="00686EB7">
              <w:t>обрабатывающие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30429,1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010775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  <w:r>
              <w:t>25,1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обеспечение электрической энергией, газом и паром;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кондиционирование воздуха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4843,4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010775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  <w:r>
              <w:t>4,0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водоснабжение; водоотведение, организация сбора 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утилизации отходов, деятельность по ликвидации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загрязнений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518,0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010775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  <w:r>
              <w:t>0,4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rPr>
                <w:lang w:val="en-US"/>
              </w:rPr>
              <w:t xml:space="preserve">  </w:t>
            </w:r>
            <w:r w:rsidRPr="00686EB7">
              <w:t>строительство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920,9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010775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  <w:r>
              <w:t>0,8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торговля оптовая и розничная; ремонт </w:t>
            </w:r>
            <w:proofErr w:type="gramStart"/>
            <w:r w:rsidRPr="00686EB7">
              <w:t>автотранспортных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средств и мотоциклов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3201,9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010775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  <w:r>
              <w:t>2,6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rPr>
                <w:lang w:val="en-US"/>
              </w:rPr>
              <w:t xml:space="preserve">  </w:t>
            </w:r>
            <w:r w:rsidRPr="00686EB7">
              <w:t>транспортировка и хранение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8402,7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010775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  <w:r>
              <w:t>6,9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деятельность гостиниц и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предприятий общественного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297,9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010775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  <w:r>
              <w:t>0,2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ind w:left="1"/>
            </w:pPr>
            <w:r w:rsidRPr="00686EB7">
              <w:t xml:space="preserve">  деятельность в области информации и связи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13,0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C3449D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  <w:rPr>
                <w:rFonts w:ascii="Calibri" w:hAnsi="Calibri" w:cs="Calibri"/>
                <w:color w:val="000000"/>
              </w:rPr>
            </w:pPr>
            <w:r w:rsidRPr="00686EB7">
              <w:rPr>
                <w:lang w:val="en-US"/>
              </w:rPr>
              <w:t>0</w:t>
            </w:r>
            <w:r w:rsidRPr="00686EB7">
              <w:t>,</w:t>
            </w:r>
            <w:r w:rsidRPr="00686EB7">
              <w:rPr>
                <w:lang w:val="en-US"/>
              </w:rPr>
              <w:t>0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деятельность финансовая и страховая</w:t>
            </w:r>
          </w:p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>
              <w:t xml:space="preserve">     вложения в ценные бумаги; венчурное инвестирование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3306,2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010775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  <w:r>
              <w:t>2,7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деятельность по операциям с недвижимым имуществом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85,4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010775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  <w:r>
              <w:t>0,1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деятельность профессиональная, научная и техническая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1501,3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010775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  <w:r>
              <w:t>1,2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деятельность административная и </w:t>
            </w:r>
            <w:proofErr w:type="gramStart"/>
            <w:r w:rsidRPr="00686EB7">
              <w:t>сопутствующие</w:t>
            </w:r>
            <w:proofErr w:type="gramEnd"/>
            <w:r w:rsidRPr="00686EB7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rPr>
                <w:lang w:val="en-US"/>
              </w:rPr>
              <w:t xml:space="preserve">  </w:t>
            </w:r>
            <w:r w:rsidRPr="00686EB7">
              <w:t>дополнительные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14,2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  <w:rPr>
                <w:lang w:val="en-US"/>
              </w:rPr>
            </w:pPr>
            <w:r w:rsidRPr="00686EB7">
              <w:rPr>
                <w:lang w:val="en-US"/>
              </w:rPr>
              <w:t>0</w:t>
            </w:r>
            <w:r w:rsidRPr="00686EB7">
              <w:t>,</w:t>
            </w:r>
            <w:r w:rsidRPr="00686EB7">
              <w:rPr>
                <w:lang w:val="en-US"/>
              </w:rPr>
              <w:t>0</w:t>
            </w:r>
          </w:p>
        </w:tc>
      </w:tr>
      <w:tr w:rsidR="00A2703D" w:rsidTr="00B243F3">
        <w:trPr>
          <w:trHeight w:val="216"/>
        </w:trPr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121,5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010775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  <w:r>
              <w:t>0,1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bottom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0" w:afterAutospacing="0" w:line="216" w:lineRule="auto"/>
            </w:pPr>
            <w:r w:rsidRPr="00686EB7">
              <w:t xml:space="preserve">  деятельность в области здравоохранения и социальных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03D" w:rsidRPr="00726C78" w:rsidRDefault="00A2703D" w:rsidP="00B243F3">
            <w:pPr>
              <w:pStyle w:val="ad"/>
              <w:spacing w:before="0" w:beforeAutospacing="0" w:after="0" w:afterAutospacing="0" w:line="216" w:lineRule="auto"/>
              <w:ind w:right="227"/>
              <w:jc w:val="right"/>
            </w:pPr>
            <w:r>
              <w:t>66,9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</w:tcBorders>
            <w:vAlign w:val="bottom"/>
          </w:tcPr>
          <w:p w:rsidR="00A2703D" w:rsidRPr="00010775" w:rsidRDefault="00A2703D" w:rsidP="00B243F3">
            <w:pPr>
              <w:pStyle w:val="ad"/>
              <w:spacing w:before="0" w:beforeAutospacing="0" w:after="0" w:afterAutospacing="0" w:line="216" w:lineRule="auto"/>
              <w:ind w:right="454"/>
              <w:jc w:val="right"/>
            </w:pPr>
            <w:r>
              <w:t>0,1</w:t>
            </w:r>
          </w:p>
        </w:tc>
      </w:tr>
      <w:tr w:rsidR="00A2703D" w:rsidTr="00B243F3">
        <w:tc>
          <w:tcPr>
            <w:tcW w:w="6912" w:type="dxa"/>
            <w:tcBorders>
              <w:top w:val="nil"/>
              <w:right w:val="nil"/>
            </w:tcBorders>
          </w:tcPr>
          <w:p w:rsidR="00A2703D" w:rsidRPr="00686EB7" w:rsidRDefault="00A2703D" w:rsidP="00B243F3">
            <w:pPr>
              <w:pStyle w:val="ad"/>
              <w:spacing w:before="0" w:beforeAutospacing="0" w:after="120" w:afterAutospacing="0" w:line="216" w:lineRule="auto"/>
            </w:pPr>
            <w:r w:rsidRPr="00686EB7">
              <w:rPr>
                <w:lang w:val="en-US"/>
              </w:rPr>
              <w:t xml:space="preserve">  </w:t>
            </w:r>
            <w:r w:rsidRPr="00686EB7">
              <w:t>предоставление прочих видов услуг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A2703D" w:rsidRPr="00FD5D9B" w:rsidRDefault="00A2703D" w:rsidP="00B243F3">
            <w:pPr>
              <w:pStyle w:val="ad"/>
              <w:spacing w:before="0" w:beforeAutospacing="0" w:after="120" w:afterAutospacing="0" w:line="216" w:lineRule="auto"/>
              <w:ind w:right="227"/>
              <w:jc w:val="right"/>
            </w:pPr>
            <w:r>
              <w:t>2,8</w:t>
            </w:r>
          </w:p>
        </w:tc>
        <w:tc>
          <w:tcPr>
            <w:tcW w:w="1523" w:type="dxa"/>
            <w:tcBorders>
              <w:top w:val="nil"/>
              <w:left w:val="nil"/>
            </w:tcBorders>
            <w:vAlign w:val="bottom"/>
          </w:tcPr>
          <w:p w:rsidR="00A2703D" w:rsidRPr="00FD5D9B" w:rsidRDefault="00A2703D" w:rsidP="00B243F3">
            <w:pPr>
              <w:pStyle w:val="ad"/>
              <w:spacing w:before="0" w:beforeAutospacing="0" w:after="120" w:afterAutospacing="0" w:line="216" w:lineRule="auto"/>
              <w:ind w:right="454"/>
              <w:jc w:val="right"/>
            </w:pPr>
            <w:r>
              <w:t>0,0</w:t>
            </w:r>
          </w:p>
        </w:tc>
      </w:tr>
    </w:tbl>
    <w:p w:rsidR="00A2703D" w:rsidRPr="006C5398" w:rsidRDefault="00A2703D" w:rsidP="00A2703D">
      <w:pPr>
        <w:pStyle w:val="ad"/>
        <w:spacing w:before="0" w:beforeAutospacing="0" w:after="0" w:afterAutospacing="0" w:line="216" w:lineRule="auto"/>
        <w:jc w:val="center"/>
      </w:pPr>
    </w:p>
    <w:p w:rsidR="00A2703D" w:rsidRPr="00686EB7" w:rsidRDefault="00A2703D" w:rsidP="00A2703D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</w:t>
      </w:r>
      <w:r w:rsidRPr="00686EB7">
        <w:rPr>
          <w:sz w:val="26"/>
          <w:szCs w:val="26"/>
        </w:rPr>
        <w:t xml:space="preserve"> </w:t>
      </w:r>
      <w:r>
        <w:rPr>
          <w:sz w:val="26"/>
          <w:szCs w:val="26"/>
        </w:rPr>
        <w:t>январе – июне 2019</w:t>
      </w:r>
      <w:r w:rsidRPr="00686EB7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686EB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686EB7">
        <w:rPr>
          <w:sz w:val="26"/>
          <w:szCs w:val="26"/>
        </w:rPr>
        <w:t>бъём долгосрочных финансовых вложений</w:t>
      </w:r>
      <w:r>
        <w:rPr>
          <w:sz w:val="26"/>
          <w:szCs w:val="26"/>
        </w:rPr>
        <w:t xml:space="preserve"> возрос</w:t>
      </w:r>
      <w:r w:rsidRPr="00686EB7">
        <w:rPr>
          <w:sz w:val="26"/>
          <w:szCs w:val="26"/>
        </w:rPr>
        <w:t xml:space="preserve"> по отношению к </w:t>
      </w:r>
      <w:r>
        <w:rPr>
          <w:sz w:val="26"/>
          <w:szCs w:val="26"/>
        </w:rPr>
        <w:t>уровню января – июня 2018</w:t>
      </w:r>
      <w:r w:rsidRPr="00686EB7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686EB7">
        <w:rPr>
          <w:sz w:val="26"/>
          <w:szCs w:val="26"/>
        </w:rPr>
        <w:t xml:space="preserve"> на </w:t>
      </w:r>
      <w:r>
        <w:rPr>
          <w:sz w:val="26"/>
          <w:szCs w:val="26"/>
        </w:rPr>
        <w:t>22,6</w:t>
      </w:r>
      <w:r w:rsidRPr="00686EB7">
        <w:rPr>
          <w:sz w:val="26"/>
          <w:szCs w:val="26"/>
        </w:rPr>
        <w:t xml:space="preserve">%, </w:t>
      </w:r>
      <w:r>
        <w:rPr>
          <w:sz w:val="26"/>
          <w:szCs w:val="26"/>
        </w:rPr>
        <w:t>краткосрочных</w:t>
      </w:r>
      <w:r w:rsidRPr="00686EB7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686EB7">
        <w:rPr>
          <w:sz w:val="26"/>
          <w:szCs w:val="26"/>
        </w:rPr>
        <w:t>на 5</w:t>
      </w:r>
      <w:r>
        <w:rPr>
          <w:sz w:val="26"/>
          <w:szCs w:val="26"/>
        </w:rPr>
        <w:t>3</w:t>
      </w:r>
      <w:r w:rsidRPr="00686EB7">
        <w:rPr>
          <w:sz w:val="26"/>
          <w:szCs w:val="26"/>
        </w:rPr>
        <w:t>,</w:t>
      </w:r>
      <w:r>
        <w:rPr>
          <w:sz w:val="26"/>
          <w:szCs w:val="26"/>
        </w:rPr>
        <w:t>8</w:t>
      </w:r>
      <w:r w:rsidRPr="00686EB7">
        <w:rPr>
          <w:sz w:val="26"/>
          <w:szCs w:val="26"/>
        </w:rPr>
        <w:t xml:space="preserve">%. </w:t>
      </w:r>
    </w:p>
    <w:p w:rsidR="00A2703D" w:rsidRPr="00686EB7" w:rsidRDefault="00A2703D" w:rsidP="00A2703D">
      <w:pPr>
        <w:ind w:firstLine="709"/>
        <w:rPr>
          <w:sz w:val="26"/>
          <w:szCs w:val="26"/>
        </w:rPr>
      </w:pPr>
      <w:r w:rsidRPr="00686EB7">
        <w:rPr>
          <w:sz w:val="26"/>
          <w:szCs w:val="26"/>
        </w:rPr>
        <w:t xml:space="preserve">Информация о финансовых вложениях по </w:t>
      </w:r>
      <w:r>
        <w:rPr>
          <w:sz w:val="26"/>
          <w:szCs w:val="26"/>
        </w:rPr>
        <w:t xml:space="preserve">видам, </w:t>
      </w:r>
      <w:r w:rsidRPr="00686EB7">
        <w:rPr>
          <w:sz w:val="26"/>
          <w:szCs w:val="26"/>
        </w:rPr>
        <w:t>направлениям инвестирования и в</w:t>
      </w:r>
      <w:r w:rsidRPr="00686EB7">
        <w:rPr>
          <w:sz w:val="26"/>
          <w:szCs w:val="26"/>
        </w:rPr>
        <w:t>и</w:t>
      </w:r>
      <w:r w:rsidRPr="00686EB7">
        <w:rPr>
          <w:sz w:val="26"/>
          <w:szCs w:val="26"/>
        </w:rPr>
        <w:t>дам экономической деятельности представлена в приложении № 1.</w:t>
      </w:r>
    </w:p>
    <w:p w:rsidR="00A2703D" w:rsidRPr="00686EB7" w:rsidRDefault="00A2703D" w:rsidP="00A2703D">
      <w:pPr>
        <w:ind w:firstLine="709"/>
        <w:rPr>
          <w:sz w:val="26"/>
          <w:szCs w:val="26"/>
        </w:rPr>
      </w:pPr>
      <w:r w:rsidRPr="00686EB7">
        <w:rPr>
          <w:sz w:val="26"/>
          <w:szCs w:val="26"/>
        </w:rPr>
        <w:t>Наибольшая доля в объёме долгосрочных финансовых вложений приход</w:t>
      </w:r>
      <w:r>
        <w:rPr>
          <w:sz w:val="26"/>
          <w:szCs w:val="26"/>
        </w:rPr>
        <w:t xml:space="preserve">илась на предоставленные займы </w:t>
      </w:r>
      <w:r w:rsidRPr="00686EB7">
        <w:rPr>
          <w:sz w:val="26"/>
          <w:szCs w:val="26"/>
        </w:rPr>
        <w:t>–</w:t>
      </w:r>
      <w:r>
        <w:rPr>
          <w:sz w:val="26"/>
          <w:szCs w:val="26"/>
        </w:rPr>
        <w:t xml:space="preserve"> 49,7% </w:t>
      </w:r>
      <w:r w:rsidRPr="00686EB7">
        <w:rPr>
          <w:sz w:val="26"/>
          <w:szCs w:val="26"/>
        </w:rPr>
        <w:t>(</w:t>
      </w:r>
      <w:r>
        <w:rPr>
          <w:sz w:val="26"/>
          <w:szCs w:val="26"/>
        </w:rPr>
        <w:t xml:space="preserve">в январе – июне 2018 года </w:t>
      </w:r>
      <w:r w:rsidRPr="00686EB7">
        <w:rPr>
          <w:sz w:val="26"/>
          <w:szCs w:val="26"/>
        </w:rPr>
        <w:t>–</w:t>
      </w:r>
      <w:r>
        <w:rPr>
          <w:sz w:val="26"/>
          <w:szCs w:val="26"/>
        </w:rPr>
        <w:t xml:space="preserve"> 72,3%</w:t>
      </w:r>
      <w:r w:rsidRPr="00686EB7">
        <w:rPr>
          <w:sz w:val="26"/>
          <w:szCs w:val="26"/>
        </w:rPr>
        <w:t>).</w:t>
      </w:r>
      <w:r w:rsidRPr="007A1C38">
        <w:rPr>
          <w:sz w:val="26"/>
          <w:szCs w:val="26"/>
        </w:rPr>
        <w:t xml:space="preserve"> </w:t>
      </w:r>
      <w:r w:rsidRPr="00686EB7">
        <w:rPr>
          <w:sz w:val="26"/>
          <w:szCs w:val="26"/>
        </w:rPr>
        <w:t xml:space="preserve">В объёме </w:t>
      </w:r>
      <w:proofErr w:type="gramStart"/>
      <w:r>
        <w:rPr>
          <w:sz w:val="26"/>
          <w:szCs w:val="26"/>
        </w:rPr>
        <w:t>кратк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срочных</w:t>
      </w:r>
      <w:proofErr w:type="gramEnd"/>
      <w:r>
        <w:rPr>
          <w:sz w:val="26"/>
          <w:szCs w:val="26"/>
        </w:rPr>
        <w:t xml:space="preserve"> </w:t>
      </w:r>
      <w:r w:rsidRPr="00686EB7">
        <w:rPr>
          <w:sz w:val="26"/>
          <w:szCs w:val="26"/>
        </w:rPr>
        <w:t>преобладал</w:t>
      </w:r>
      <w:r>
        <w:rPr>
          <w:sz w:val="26"/>
          <w:szCs w:val="26"/>
        </w:rPr>
        <w:t>и</w:t>
      </w:r>
      <w:r w:rsidRPr="00686E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банковские вклады </w:t>
      </w:r>
      <w:r w:rsidRPr="00686EB7">
        <w:rPr>
          <w:sz w:val="26"/>
          <w:szCs w:val="26"/>
        </w:rPr>
        <w:t>–</w:t>
      </w:r>
      <w:r>
        <w:rPr>
          <w:sz w:val="26"/>
          <w:szCs w:val="26"/>
        </w:rPr>
        <w:t xml:space="preserve"> 50</w:t>
      </w:r>
      <w:r w:rsidRPr="00686EB7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Pr="00686EB7">
        <w:rPr>
          <w:sz w:val="26"/>
          <w:szCs w:val="26"/>
        </w:rPr>
        <w:t xml:space="preserve">% </w:t>
      </w:r>
      <w:r w:rsidRPr="000C6912">
        <w:rPr>
          <w:sz w:val="26"/>
          <w:szCs w:val="26"/>
        </w:rPr>
        <w:t xml:space="preserve">(в </w:t>
      </w:r>
      <w:r>
        <w:rPr>
          <w:sz w:val="26"/>
          <w:szCs w:val="26"/>
        </w:rPr>
        <w:t>январе – июне 2018</w:t>
      </w:r>
      <w:r w:rsidRPr="000C6912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0C6912">
        <w:rPr>
          <w:sz w:val="26"/>
          <w:szCs w:val="26"/>
        </w:rPr>
        <w:t xml:space="preserve"> </w:t>
      </w:r>
      <w:r>
        <w:rPr>
          <w:sz w:val="26"/>
          <w:szCs w:val="26"/>
        </w:rPr>
        <w:t>более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ловины составляли предоставленные займы </w:t>
      </w:r>
      <w:r w:rsidRPr="000C6912">
        <w:rPr>
          <w:sz w:val="26"/>
          <w:szCs w:val="26"/>
        </w:rPr>
        <w:t xml:space="preserve">– </w:t>
      </w:r>
      <w:r>
        <w:rPr>
          <w:sz w:val="26"/>
          <w:szCs w:val="26"/>
        </w:rPr>
        <w:t>62</w:t>
      </w:r>
      <w:r w:rsidRPr="000C6912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Pr="000C6912">
        <w:rPr>
          <w:sz w:val="26"/>
          <w:szCs w:val="26"/>
        </w:rPr>
        <w:t>%).</w:t>
      </w:r>
      <w:r w:rsidRPr="00686EB7">
        <w:rPr>
          <w:sz w:val="26"/>
          <w:szCs w:val="26"/>
        </w:rPr>
        <w:t xml:space="preserve"> </w:t>
      </w:r>
    </w:p>
    <w:p w:rsidR="00A2703D" w:rsidRPr="00A2703D" w:rsidRDefault="00A2703D" w:rsidP="00A2703D">
      <w:pPr>
        <w:rPr>
          <w:sz w:val="26"/>
          <w:szCs w:val="26"/>
        </w:rPr>
      </w:pPr>
    </w:p>
    <w:p w:rsidR="00A2703D" w:rsidRDefault="00A2703D" w:rsidP="00A2703D">
      <w:pPr>
        <w:ind w:firstLine="709"/>
        <w:rPr>
          <w:sz w:val="26"/>
          <w:szCs w:val="26"/>
          <w:lang w:val="en-US"/>
        </w:rPr>
      </w:pPr>
    </w:p>
    <w:p w:rsidR="00A2703D" w:rsidRDefault="00A2703D" w:rsidP="00A2703D">
      <w:pPr>
        <w:ind w:firstLine="709"/>
        <w:rPr>
          <w:sz w:val="26"/>
          <w:szCs w:val="26"/>
          <w:lang w:val="en-US"/>
        </w:rPr>
      </w:pPr>
    </w:p>
    <w:p w:rsidR="00A2703D" w:rsidRDefault="00A2703D" w:rsidP="00A2703D">
      <w:pPr>
        <w:ind w:firstLine="709"/>
        <w:rPr>
          <w:sz w:val="26"/>
          <w:szCs w:val="26"/>
          <w:lang w:val="en-US"/>
        </w:rPr>
      </w:pPr>
    </w:p>
    <w:p w:rsidR="004900E9" w:rsidRDefault="004900E9" w:rsidP="00A2703D">
      <w:pPr>
        <w:ind w:firstLine="709"/>
        <w:rPr>
          <w:sz w:val="26"/>
          <w:szCs w:val="26"/>
          <w:lang w:val="en-US"/>
        </w:rPr>
      </w:pPr>
    </w:p>
    <w:p w:rsidR="00A2703D" w:rsidRDefault="00A2703D" w:rsidP="00A2703D">
      <w:pPr>
        <w:ind w:firstLine="709"/>
        <w:rPr>
          <w:sz w:val="26"/>
          <w:szCs w:val="26"/>
        </w:rPr>
      </w:pPr>
      <w:proofErr w:type="gramStart"/>
      <w:r w:rsidRPr="00686EB7">
        <w:rPr>
          <w:sz w:val="26"/>
          <w:szCs w:val="26"/>
        </w:rPr>
        <w:lastRenderedPageBreak/>
        <w:t xml:space="preserve">В </w:t>
      </w:r>
      <w:r>
        <w:rPr>
          <w:sz w:val="26"/>
          <w:szCs w:val="26"/>
        </w:rPr>
        <w:t>январе – июне 2019</w:t>
      </w:r>
      <w:r w:rsidRPr="00686EB7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686EB7">
        <w:rPr>
          <w:sz w:val="26"/>
          <w:szCs w:val="26"/>
        </w:rPr>
        <w:t xml:space="preserve"> было погашено финансовых вложений </w:t>
      </w:r>
      <w:r>
        <w:rPr>
          <w:sz w:val="26"/>
          <w:szCs w:val="26"/>
        </w:rPr>
        <w:t>в размере</w:t>
      </w:r>
      <w:r w:rsidRPr="00686EB7">
        <w:rPr>
          <w:sz w:val="26"/>
          <w:szCs w:val="26"/>
        </w:rPr>
        <w:t xml:space="preserve"> </w:t>
      </w:r>
      <w:r>
        <w:rPr>
          <w:sz w:val="26"/>
          <w:szCs w:val="26"/>
        </w:rPr>
        <w:t>116,5</w:t>
      </w:r>
      <w:r w:rsidRPr="00686EB7">
        <w:rPr>
          <w:sz w:val="26"/>
          <w:szCs w:val="26"/>
        </w:rPr>
        <w:t xml:space="preserve"> млрд. рублей</w:t>
      </w:r>
      <w:r w:rsidRPr="00695198">
        <w:rPr>
          <w:sz w:val="26"/>
          <w:szCs w:val="26"/>
        </w:rPr>
        <w:t xml:space="preserve"> </w:t>
      </w:r>
      <w:r w:rsidRPr="00686EB7">
        <w:rPr>
          <w:sz w:val="26"/>
          <w:szCs w:val="26"/>
        </w:rPr>
        <w:t>(</w:t>
      </w:r>
      <w:r>
        <w:rPr>
          <w:sz w:val="26"/>
          <w:szCs w:val="26"/>
        </w:rPr>
        <w:t xml:space="preserve">в январе – июне 2018 года </w:t>
      </w:r>
      <w:r w:rsidRPr="00686EB7">
        <w:rPr>
          <w:sz w:val="26"/>
          <w:szCs w:val="26"/>
        </w:rPr>
        <w:t>–</w:t>
      </w:r>
      <w:r>
        <w:rPr>
          <w:sz w:val="26"/>
          <w:szCs w:val="26"/>
        </w:rPr>
        <w:t xml:space="preserve"> 78</w:t>
      </w:r>
      <w:r w:rsidRPr="00686EB7">
        <w:rPr>
          <w:sz w:val="26"/>
          <w:szCs w:val="26"/>
        </w:rPr>
        <w:t>,2 млрд. руб</w:t>
      </w:r>
      <w:r>
        <w:rPr>
          <w:sz w:val="26"/>
          <w:szCs w:val="26"/>
        </w:rPr>
        <w:t>лей),</w:t>
      </w:r>
      <w:r w:rsidRPr="00686EB7">
        <w:rPr>
          <w:sz w:val="26"/>
          <w:szCs w:val="26"/>
        </w:rPr>
        <w:t xml:space="preserve"> а их накопленный объём (с учётом поступивших за </w:t>
      </w:r>
      <w:r>
        <w:rPr>
          <w:sz w:val="26"/>
          <w:szCs w:val="26"/>
        </w:rPr>
        <w:t>январь – июнь</w:t>
      </w:r>
      <w:r w:rsidRPr="00686EB7">
        <w:rPr>
          <w:sz w:val="26"/>
          <w:szCs w:val="26"/>
        </w:rPr>
        <w:t xml:space="preserve">, а также переоценки и пересчёта стоимости за счёт прочих изменений активов) на конец </w:t>
      </w:r>
      <w:r>
        <w:rPr>
          <w:sz w:val="26"/>
          <w:szCs w:val="26"/>
        </w:rPr>
        <w:t>июня</w:t>
      </w:r>
      <w:r w:rsidRPr="00686EB7">
        <w:rPr>
          <w:sz w:val="26"/>
          <w:szCs w:val="26"/>
        </w:rPr>
        <w:t xml:space="preserve"> соста</w:t>
      </w:r>
      <w:r>
        <w:rPr>
          <w:sz w:val="26"/>
          <w:szCs w:val="26"/>
        </w:rPr>
        <w:t>вил 96,0</w:t>
      </w:r>
      <w:r w:rsidRPr="00686EB7">
        <w:rPr>
          <w:sz w:val="26"/>
          <w:szCs w:val="26"/>
        </w:rPr>
        <w:t xml:space="preserve"> млрд. рублей</w:t>
      </w:r>
      <w:r>
        <w:rPr>
          <w:sz w:val="26"/>
          <w:szCs w:val="26"/>
        </w:rPr>
        <w:t xml:space="preserve"> (на конец июня 2018 года </w:t>
      </w:r>
      <w:r w:rsidRPr="00686EB7">
        <w:rPr>
          <w:sz w:val="26"/>
          <w:szCs w:val="26"/>
        </w:rPr>
        <w:t>–</w:t>
      </w:r>
      <w:r>
        <w:rPr>
          <w:sz w:val="26"/>
          <w:szCs w:val="26"/>
        </w:rPr>
        <w:t xml:space="preserve"> 86,0 млрд. рублей).</w:t>
      </w:r>
      <w:r w:rsidRPr="007A1C38">
        <w:rPr>
          <w:sz w:val="26"/>
          <w:szCs w:val="26"/>
        </w:rPr>
        <w:t xml:space="preserve"> </w:t>
      </w:r>
      <w:proofErr w:type="gramEnd"/>
    </w:p>
    <w:p w:rsidR="00A2703D" w:rsidRPr="007A1C38" w:rsidRDefault="00A2703D" w:rsidP="00A2703D">
      <w:pPr>
        <w:ind w:firstLine="709"/>
        <w:rPr>
          <w:sz w:val="26"/>
          <w:szCs w:val="26"/>
        </w:rPr>
      </w:pPr>
      <w:r w:rsidRPr="00686EB7">
        <w:rPr>
          <w:sz w:val="26"/>
          <w:szCs w:val="26"/>
        </w:rPr>
        <w:t>Основн</w:t>
      </w:r>
      <w:r>
        <w:rPr>
          <w:sz w:val="26"/>
          <w:szCs w:val="26"/>
        </w:rPr>
        <w:t>ая сумма</w:t>
      </w:r>
      <w:r w:rsidRPr="00686EB7">
        <w:rPr>
          <w:sz w:val="26"/>
          <w:szCs w:val="26"/>
        </w:rPr>
        <w:t xml:space="preserve"> накопленных финансовых вложений </w:t>
      </w:r>
      <w:r>
        <w:rPr>
          <w:sz w:val="26"/>
          <w:szCs w:val="26"/>
        </w:rPr>
        <w:t xml:space="preserve">на конец анализируемого периода </w:t>
      </w:r>
      <w:r w:rsidRPr="00686EB7">
        <w:rPr>
          <w:sz w:val="26"/>
          <w:szCs w:val="26"/>
        </w:rPr>
        <w:t>сосредоточен</w:t>
      </w:r>
      <w:r>
        <w:rPr>
          <w:sz w:val="26"/>
          <w:szCs w:val="26"/>
        </w:rPr>
        <w:t>а</w:t>
      </w:r>
      <w:r w:rsidRPr="00686EB7">
        <w:rPr>
          <w:sz w:val="26"/>
          <w:szCs w:val="26"/>
        </w:rPr>
        <w:t xml:space="preserve"> в организациях вид</w:t>
      </w:r>
      <w:r>
        <w:rPr>
          <w:sz w:val="26"/>
          <w:szCs w:val="26"/>
        </w:rPr>
        <w:t>а</w:t>
      </w:r>
      <w:r w:rsidRPr="00686EB7">
        <w:rPr>
          <w:sz w:val="26"/>
          <w:szCs w:val="26"/>
        </w:rPr>
        <w:t xml:space="preserve"> экономической деятельности «Сел</w:t>
      </w:r>
      <w:r w:rsidRPr="00686EB7">
        <w:rPr>
          <w:sz w:val="26"/>
          <w:szCs w:val="26"/>
        </w:rPr>
        <w:t>ь</w:t>
      </w:r>
      <w:r w:rsidRPr="00686EB7">
        <w:rPr>
          <w:sz w:val="26"/>
          <w:szCs w:val="26"/>
        </w:rPr>
        <w:t xml:space="preserve">ское, лесное хозяйство, охота, рыболовство, рыбоводство» – </w:t>
      </w:r>
      <w:r>
        <w:rPr>
          <w:sz w:val="26"/>
          <w:szCs w:val="26"/>
        </w:rPr>
        <w:t>48</w:t>
      </w:r>
      <w:r w:rsidRPr="00686EB7">
        <w:rPr>
          <w:sz w:val="26"/>
          <w:szCs w:val="26"/>
        </w:rPr>
        <w:t>,</w:t>
      </w:r>
      <w:r>
        <w:rPr>
          <w:sz w:val="26"/>
          <w:szCs w:val="26"/>
        </w:rPr>
        <w:t>1</w:t>
      </w:r>
      <w:r w:rsidRPr="00686EB7">
        <w:rPr>
          <w:sz w:val="26"/>
          <w:szCs w:val="26"/>
        </w:rPr>
        <w:t>% от объёма по области</w:t>
      </w:r>
      <w:r>
        <w:rPr>
          <w:sz w:val="26"/>
          <w:szCs w:val="26"/>
        </w:rPr>
        <w:t xml:space="preserve"> </w:t>
      </w:r>
      <w:r w:rsidRPr="0003271F">
        <w:rPr>
          <w:spacing w:val="-6"/>
          <w:sz w:val="26"/>
          <w:szCs w:val="26"/>
        </w:rPr>
        <w:t>(</w:t>
      </w:r>
      <w:r>
        <w:rPr>
          <w:spacing w:val="-6"/>
          <w:sz w:val="26"/>
          <w:szCs w:val="26"/>
        </w:rPr>
        <w:t xml:space="preserve">на конец января </w:t>
      </w:r>
      <w:r>
        <w:rPr>
          <w:sz w:val="26"/>
          <w:szCs w:val="26"/>
        </w:rPr>
        <w:t xml:space="preserve">– </w:t>
      </w:r>
      <w:r>
        <w:rPr>
          <w:spacing w:val="-6"/>
          <w:sz w:val="26"/>
          <w:szCs w:val="26"/>
        </w:rPr>
        <w:t>июня</w:t>
      </w:r>
      <w:r w:rsidRPr="0003271F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>2018</w:t>
      </w:r>
      <w:r w:rsidRPr="0003271F">
        <w:rPr>
          <w:spacing w:val="-6"/>
          <w:sz w:val="26"/>
          <w:szCs w:val="26"/>
        </w:rPr>
        <w:t xml:space="preserve"> год</w:t>
      </w:r>
      <w:r>
        <w:rPr>
          <w:spacing w:val="-6"/>
          <w:sz w:val="26"/>
          <w:szCs w:val="26"/>
        </w:rPr>
        <w:t>а</w:t>
      </w:r>
      <w:r w:rsidRPr="0003271F">
        <w:rPr>
          <w:spacing w:val="-6"/>
          <w:sz w:val="26"/>
          <w:szCs w:val="26"/>
        </w:rPr>
        <w:t xml:space="preserve"> – 4</w:t>
      </w:r>
      <w:r>
        <w:rPr>
          <w:spacing w:val="-6"/>
          <w:sz w:val="26"/>
          <w:szCs w:val="26"/>
        </w:rPr>
        <w:t>8</w:t>
      </w:r>
      <w:r w:rsidRPr="0003271F">
        <w:rPr>
          <w:spacing w:val="-6"/>
          <w:sz w:val="26"/>
          <w:szCs w:val="26"/>
        </w:rPr>
        <w:t>,</w:t>
      </w:r>
      <w:r>
        <w:rPr>
          <w:spacing w:val="-6"/>
          <w:sz w:val="26"/>
          <w:szCs w:val="26"/>
        </w:rPr>
        <w:t>6</w:t>
      </w:r>
      <w:r w:rsidRPr="0003271F">
        <w:rPr>
          <w:spacing w:val="-6"/>
          <w:sz w:val="26"/>
          <w:szCs w:val="26"/>
        </w:rPr>
        <w:t>%).</w:t>
      </w:r>
    </w:p>
    <w:p w:rsidR="00A2703D" w:rsidRPr="00686EB7" w:rsidRDefault="00A2703D" w:rsidP="00A2703D">
      <w:pPr>
        <w:ind w:firstLine="709"/>
        <w:rPr>
          <w:sz w:val="26"/>
          <w:szCs w:val="26"/>
        </w:rPr>
      </w:pPr>
      <w:r w:rsidRPr="00686EB7">
        <w:rPr>
          <w:sz w:val="26"/>
          <w:szCs w:val="26"/>
        </w:rPr>
        <w:t>Совокупный доход, полученный организациями области от финансовых влож</w:t>
      </w:r>
      <w:r w:rsidRPr="00686EB7">
        <w:rPr>
          <w:sz w:val="26"/>
          <w:szCs w:val="26"/>
        </w:rPr>
        <w:t>е</w:t>
      </w:r>
      <w:r w:rsidRPr="00686EB7">
        <w:rPr>
          <w:sz w:val="26"/>
          <w:szCs w:val="26"/>
        </w:rPr>
        <w:t xml:space="preserve">ний, в </w:t>
      </w:r>
      <w:r>
        <w:rPr>
          <w:sz w:val="26"/>
          <w:szCs w:val="26"/>
        </w:rPr>
        <w:t xml:space="preserve">январе – июне </w:t>
      </w:r>
      <w:r w:rsidRPr="00686EB7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686EB7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686EB7">
        <w:rPr>
          <w:sz w:val="26"/>
          <w:szCs w:val="26"/>
        </w:rPr>
        <w:t xml:space="preserve"> составил </w:t>
      </w:r>
      <w:r>
        <w:rPr>
          <w:sz w:val="26"/>
          <w:szCs w:val="26"/>
        </w:rPr>
        <w:t>1</w:t>
      </w:r>
      <w:r w:rsidRPr="00686EB7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Pr="00686EB7">
        <w:rPr>
          <w:sz w:val="26"/>
          <w:szCs w:val="26"/>
        </w:rPr>
        <w:t xml:space="preserve"> млрд. рублей. </w:t>
      </w:r>
      <w:proofErr w:type="gramStart"/>
      <w:r w:rsidRPr="00686EB7">
        <w:rPr>
          <w:sz w:val="26"/>
          <w:szCs w:val="26"/>
        </w:rPr>
        <w:t>Из него на доходы от кратк</w:t>
      </w:r>
      <w:r w:rsidRPr="00686EB7">
        <w:rPr>
          <w:sz w:val="26"/>
          <w:szCs w:val="26"/>
        </w:rPr>
        <w:t>о</w:t>
      </w:r>
      <w:r w:rsidRPr="00686EB7">
        <w:rPr>
          <w:sz w:val="26"/>
          <w:szCs w:val="26"/>
        </w:rPr>
        <w:t xml:space="preserve">срочных вложений приходилось </w:t>
      </w:r>
      <w:r>
        <w:rPr>
          <w:sz w:val="26"/>
          <w:szCs w:val="26"/>
        </w:rPr>
        <w:t>31,1</w:t>
      </w:r>
      <w:r w:rsidRPr="00686EB7">
        <w:rPr>
          <w:sz w:val="26"/>
          <w:szCs w:val="26"/>
        </w:rPr>
        <w:t>%, от долгосрочных</w:t>
      </w:r>
      <w:r>
        <w:rPr>
          <w:sz w:val="26"/>
          <w:szCs w:val="26"/>
        </w:rPr>
        <w:t xml:space="preserve"> </w:t>
      </w:r>
      <w:r w:rsidRPr="00686EB7">
        <w:rPr>
          <w:sz w:val="26"/>
          <w:szCs w:val="26"/>
        </w:rPr>
        <w:t xml:space="preserve">– </w:t>
      </w:r>
      <w:r>
        <w:rPr>
          <w:sz w:val="26"/>
          <w:szCs w:val="26"/>
        </w:rPr>
        <w:t>68</w:t>
      </w:r>
      <w:r w:rsidRPr="00686EB7">
        <w:rPr>
          <w:sz w:val="26"/>
          <w:szCs w:val="26"/>
        </w:rPr>
        <w:t>,</w:t>
      </w:r>
      <w:r>
        <w:rPr>
          <w:sz w:val="26"/>
          <w:szCs w:val="26"/>
        </w:rPr>
        <w:t>9</w:t>
      </w:r>
      <w:r w:rsidRPr="00686EB7">
        <w:rPr>
          <w:sz w:val="26"/>
          <w:szCs w:val="26"/>
        </w:rPr>
        <w:t>%.</w:t>
      </w:r>
      <w:proofErr w:type="gramEnd"/>
    </w:p>
    <w:p w:rsidR="00A2703D" w:rsidRPr="00686EB7" w:rsidRDefault="00A2703D" w:rsidP="00A2703D">
      <w:pPr>
        <w:ind w:firstLine="709"/>
        <w:rPr>
          <w:sz w:val="26"/>
          <w:szCs w:val="26"/>
        </w:rPr>
      </w:pPr>
      <w:r w:rsidRPr="00686EB7">
        <w:rPr>
          <w:sz w:val="26"/>
          <w:szCs w:val="26"/>
        </w:rPr>
        <w:t>Данные, характеризующие</w:t>
      </w:r>
      <w:r>
        <w:rPr>
          <w:sz w:val="26"/>
          <w:szCs w:val="26"/>
        </w:rPr>
        <w:t xml:space="preserve"> совокупный доход</w:t>
      </w:r>
      <w:r w:rsidRPr="00686EB7">
        <w:rPr>
          <w:sz w:val="26"/>
          <w:szCs w:val="26"/>
        </w:rPr>
        <w:t xml:space="preserve"> от финансовых вложений по направлениям инвестирования и в</w:t>
      </w:r>
      <w:r>
        <w:rPr>
          <w:sz w:val="26"/>
          <w:szCs w:val="26"/>
        </w:rPr>
        <w:t xml:space="preserve">идам экономической деятельности </w:t>
      </w:r>
      <w:r w:rsidRPr="00686EB7">
        <w:rPr>
          <w:sz w:val="26"/>
          <w:szCs w:val="26"/>
        </w:rPr>
        <w:t>приведены в пр</w:t>
      </w:r>
      <w:r w:rsidRPr="00686EB7">
        <w:rPr>
          <w:sz w:val="26"/>
          <w:szCs w:val="26"/>
        </w:rPr>
        <w:t>и</w:t>
      </w:r>
      <w:r w:rsidRPr="00686EB7">
        <w:rPr>
          <w:sz w:val="26"/>
          <w:szCs w:val="26"/>
        </w:rPr>
        <w:t>ложении № 2.</w:t>
      </w:r>
    </w:p>
    <w:p w:rsidR="00A2703D" w:rsidRPr="00686EB7" w:rsidRDefault="00A2703D" w:rsidP="00A2703D">
      <w:pPr>
        <w:ind w:firstLine="709"/>
        <w:rPr>
          <w:sz w:val="26"/>
          <w:szCs w:val="26"/>
        </w:rPr>
      </w:pPr>
      <w:r w:rsidRPr="00686EB7">
        <w:rPr>
          <w:sz w:val="26"/>
          <w:szCs w:val="26"/>
        </w:rPr>
        <w:t xml:space="preserve">Наибольший доход от финансовых вложений получен </w:t>
      </w:r>
      <w:r>
        <w:rPr>
          <w:sz w:val="26"/>
          <w:szCs w:val="26"/>
        </w:rPr>
        <w:t>организациями видов</w:t>
      </w:r>
      <w:r w:rsidRPr="00686EB7">
        <w:rPr>
          <w:sz w:val="26"/>
          <w:szCs w:val="26"/>
        </w:rPr>
        <w:t xml:space="preserve"> эк</w:t>
      </w:r>
      <w:r w:rsidRPr="00686EB7">
        <w:rPr>
          <w:sz w:val="26"/>
          <w:szCs w:val="26"/>
        </w:rPr>
        <w:t>о</w:t>
      </w:r>
      <w:r w:rsidRPr="00686EB7">
        <w:rPr>
          <w:sz w:val="26"/>
          <w:szCs w:val="26"/>
        </w:rPr>
        <w:t>номической деятельности «</w:t>
      </w:r>
      <w:r>
        <w:rPr>
          <w:sz w:val="26"/>
          <w:szCs w:val="26"/>
        </w:rPr>
        <w:t>Вложения в ценные бумаги» и «В</w:t>
      </w:r>
      <w:r w:rsidRPr="00805C7B">
        <w:rPr>
          <w:sz w:val="26"/>
          <w:szCs w:val="26"/>
        </w:rPr>
        <w:t>енчурное инвест</w:t>
      </w:r>
      <w:r w:rsidRPr="00805C7B">
        <w:rPr>
          <w:sz w:val="26"/>
          <w:szCs w:val="26"/>
        </w:rPr>
        <w:t>и</w:t>
      </w:r>
      <w:r w:rsidRPr="00805C7B">
        <w:rPr>
          <w:sz w:val="26"/>
          <w:szCs w:val="26"/>
        </w:rPr>
        <w:t>рование</w:t>
      </w:r>
      <w:r>
        <w:rPr>
          <w:sz w:val="26"/>
          <w:szCs w:val="26"/>
        </w:rPr>
        <w:t>» (48</w:t>
      </w:r>
      <w:r w:rsidRPr="00686EB7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Pr="00686EB7">
        <w:rPr>
          <w:sz w:val="26"/>
          <w:szCs w:val="26"/>
        </w:rPr>
        <w:t>% от объёма по области</w:t>
      </w:r>
      <w:r>
        <w:rPr>
          <w:sz w:val="26"/>
          <w:szCs w:val="26"/>
        </w:rPr>
        <w:t>). Среди</w:t>
      </w:r>
      <w:r w:rsidRPr="00686EB7">
        <w:rPr>
          <w:sz w:val="26"/>
          <w:szCs w:val="26"/>
        </w:rPr>
        <w:t xml:space="preserve"> направлени</w:t>
      </w:r>
      <w:r>
        <w:rPr>
          <w:sz w:val="26"/>
          <w:szCs w:val="26"/>
        </w:rPr>
        <w:t>й инвестирования более половины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хода обеспечили </w:t>
      </w:r>
      <w:r w:rsidRPr="00686EB7">
        <w:rPr>
          <w:sz w:val="26"/>
          <w:szCs w:val="26"/>
        </w:rPr>
        <w:t>вложени</w:t>
      </w:r>
      <w:r>
        <w:rPr>
          <w:sz w:val="26"/>
          <w:szCs w:val="26"/>
        </w:rPr>
        <w:t>я</w:t>
      </w:r>
      <w:r w:rsidRPr="00686EB7">
        <w:rPr>
          <w:sz w:val="26"/>
          <w:szCs w:val="26"/>
        </w:rPr>
        <w:t xml:space="preserve"> в паи, акции и </w:t>
      </w:r>
      <w:r>
        <w:rPr>
          <w:sz w:val="26"/>
          <w:szCs w:val="26"/>
        </w:rPr>
        <w:t>прочие</w:t>
      </w:r>
      <w:r w:rsidRPr="00686EB7">
        <w:rPr>
          <w:sz w:val="26"/>
          <w:szCs w:val="26"/>
        </w:rPr>
        <w:t xml:space="preserve"> формы участия в капитале</w:t>
      </w:r>
      <w:r>
        <w:rPr>
          <w:sz w:val="26"/>
          <w:szCs w:val="26"/>
        </w:rPr>
        <w:t xml:space="preserve"> других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ганизаций (54</w:t>
      </w:r>
      <w:r w:rsidRPr="00686EB7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Pr="00686EB7">
        <w:rPr>
          <w:sz w:val="26"/>
          <w:szCs w:val="26"/>
        </w:rPr>
        <w:t>%</w:t>
      </w:r>
      <w:r>
        <w:rPr>
          <w:sz w:val="26"/>
          <w:szCs w:val="26"/>
        </w:rPr>
        <w:t>)</w:t>
      </w:r>
      <w:r w:rsidRPr="00686EB7">
        <w:rPr>
          <w:sz w:val="26"/>
          <w:szCs w:val="26"/>
        </w:rPr>
        <w:t>.</w:t>
      </w: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A2703D" w:rsidRDefault="00A2703D" w:rsidP="00A2703D">
      <w:pPr>
        <w:rPr>
          <w:sz w:val="26"/>
          <w:szCs w:val="26"/>
          <w:lang w:val="en-US"/>
        </w:rPr>
      </w:pPr>
    </w:p>
    <w:p w:rsidR="004900E9" w:rsidRPr="00A2703D" w:rsidRDefault="004900E9" w:rsidP="00A2703D">
      <w:pPr>
        <w:rPr>
          <w:sz w:val="26"/>
          <w:szCs w:val="26"/>
          <w:lang w:val="en-US"/>
        </w:rPr>
      </w:pPr>
    </w:p>
    <w:p w:rsidR="00F97C49" w:rsidRPr="00F97C49" w:rsidRDefault="00F97C49" w:rsidP="00AE26F3">
      <w:pPr>
        <w:pBdr>
          <w:between w:val="single" w:sz="4" w:space="1" w:color="auto"/>
        </w:pBdr>
        <w:spacing w:line="228" w:lineRule="auto"/>
        <w:ind w:right="-2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C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2F6116" w:rsidRPr="002F6116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F97C49" w:rsidRPr="007D1BC5" w:rsidRDefault="00F97C49" w:rsidP="00F97C49">
      <w:pPr>
        <w:spacing w:line="228" w:lineRule="auto"/>
        <w:ind w:firstLine="709"/>
        <w:jc w:val="right"/>
        <w:rPr>
          <w:rFonts w:ascii="Times New Roman" w:eastAsia="Times New Roman" w:hAnsi="Times New Roman"/>
          <w:sz w:val="24"/>
          <w:szCs w:val="16"/>
          <w:lang w:eastAsia="ru-RU"/>
        </w:rPr>
      </w:pPr>
    </w:p>
    <w:p w:rsidR="002F6116" w:rsidRDefault="00F97C49" w:rsidP="00F97C49">
      <w:pPr>
        <w:spacing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7C49">
        <w:rPr>
          <w:rFonts w:ascii="Times New Roman" w:eastAsia="Times New Roman" w:hAnsi="Times New Roman"/>
          <w:b/>
          <w:sz w:val="24"/>
          <w:szCs w:val="24"/>
          <w:lang w:eastAsia="ru-RU"/>
        </w:rPr>
        <w:t>До</w:t>
      </w:r>
      <w:r w:rsidR="002F61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лгосрочные и краткосрочные финансовые вложения </w:t>
      </w:r>
    </w:p>
    <w:p w:rsidR="00F97C49" w:rsidRPr="00F97C49" w:rsidRDefault="002F6116" w:rsidP="00F97C49">
      <w:pPr>
        <w:spacing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направлениям инвестирования и </w:t>
      </w:r>
      <w:r w:rsidR="00F97C49" w:rsidRPr="00F97C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видам экономической деятельности </w:t>
      </w:r>
    </w:p>
    <w:p w:rsidR="00162949" w:rsidRPr="00C2778A" w:rsidRDefault="008505F4" w:rsidP="00162949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</w:t>
      </w:r>
      <w:r w:rsidR="009F7FE4">
        <w:rPr>
          <w:rFonts w:ascii="Times New Roman" w:hAnsi="Times New Roman"/>
          <w:b/>
          <w:sz w:val="24"/>
          <w:szCs w:val="24"/>
        </w:rPr>
        <w:t xml:space="preserve"> январь </w:t>
      </w:r>
      <w:r w:rsidR="00FD4E8C">
        <w:rPr>
          <w:sz w:val="26"/>
          <w:szCs w:val="26"/>
        </w:rPr>
        <w:t>–</w:t>
      </w:r>
      <w:r w:rsidR="009F7FE4">
        <w:rPr>
          <w:rFonts w:ascii="Times New Roman" w:hAnsi="Times New Roman"/>
          <w:b/>
          <w:sz w:val="24"/>
          <w:szCs w:val="24"/>
        </w:rPr>
        <w:t xml:space="preserve"> </w:t>
      </w:r>
      <w:r w:rsidR="00CC1CFA">
        <w:rPr>
          <w:rFonts w:ascii="Times New Roman" w:hAnsi="Times New Roman"/>
          <w:b/>
          <w:sz w:val="24"/>
          <w:szCs w:val="24"/>
        </w:rPr>
        <w:t>июнь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62949" w:rsidRPr="00162949">
        <w:rPr>
          <w:rFonts w:ascii="Times New Roman" w:hAnsi="Times New Roman"/>
          <w:b/>
          <w:sz w:val="24"/>
          <w:szCs w:val="24"/>
        </w:rPr>
        <w:t>201</w:t>
      </w:r>
      <w:r w:rsidR="00CC1CF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CC1CFA">
        <w:rPr>
          <w:rFonts w:ascii="Times New Roman" w:hAnsi="Times New Roman"/>
          <w:b/>
          <w:sz w:val="24"/>
          <w:szCs w:val="24"/>
        </w:rPr>
        <w:t>а</w:t>
      </w:r>
    </w:p>
    <w:p w:rsidR="00F97C49" w:rsidRPr="007D1BC5" w:rsidRDefault="00F97C49" w:rsidP="00F97C49">
      <w:pPr>
        <w:spacing w:line="228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850"/>
        <w:gridCol w:w="851"/>
        <w:gridCol w:w="708"/>
        <w:gridCol w:w="709"/>
        <w:gridCol w:w="851"/>
        <w:gridCol w:w="708"/>
        <w:gridCol w:w="709"/>
        <w:gridCol w:w="709"/>
        <w:gridCol w:w="709"/>
        <w:gridCol w:w="708"/>
      </w:tblGrid>
      <w:tr w:rsidR="00420705" w:rsidTr="00320030">
        <w:tc>
          <w:tcPr>
            <w:tcW w:w="2978" w:type="dxa"/>
            <w:vMerge w:val="restart"/>
          </w:tcPr>
          <w:p w:rsidR="00420705" w:rsidRPr="00EA022A" w:rsidRDefault="00420705" w:rsidP="00F97C49">
            <w:pPr>
              <w:spacing w:line="23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420705" w:rsidRDefault="0036360B" w:rsidP="002C36F0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Финансовые</w:t>
            </w:r>
          </w:p>
          <w:p w:rsidR="0036360B" w:rsidRPr="00EA022A" w:rsidRDefault="0036360B" w:rsidP="002C36F0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вложения</w:t>
            </w:r>
          </w:p>
          <w:p w:rsidR="00420705" w:rsidRPr="00EA022A" w:rsidRDefault="00420705" w:rsidP="002C36F0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811" w:type="dxa"/>
            <w:gridSpan w:val="8"/>
            <w:shd w:val="clear" w:color="auto" w:fill="auto"/>
          </w:tcPr>
          <w:p w:rsidR="00420705" w:rsidRPr="00EA022A" w:rsidRDefault="00420705" w:rsidP="00C03906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из них </w:t>
            </w:r>
          </w:p>
        </w:tc>
      </w:tr>
      <w:tr w:rsidR="0090072B" w:rsidTr="008505F4">
        <w:tc>
          <w:tcPr>
            <w:tcW w:w="2978" w:type="dxa"/>
            <w:vMerge/>
          </w:tcPr>
          <w:p w:rsidR="00420705" w:rsidRPr="00EA022A" w:rsidRDefault="00420705" w:rsidP="00F97C49">
            <w:pPr>
              <w:spacing w:line="23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20705" w:rsidRPr="00EA022A" w:rsidRDefault="00420705" w:rsidP="002C36F0">
            <w:pPr>
              <w:spacing w:line="23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554C7" w:rsidRPr="00EA022A" w:rsidRDefault="0036360B" w:rsidP="008505F4">
            <w:pPr>
              <w:spacing w:line="230" w:lineRule="auto"/>
              <w:ind w:left="-170" w:right="-11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</w:t>
            </w:r>
            <w:r w:rsidR="007554C7" w:rsidRPr="00EA022A">
              <w:rPr>
                <w:rFonts w:ascii="Times New Roman" w:hAnsi="Times New Roman"/>
                <w:szCs w:val="20"/>
              </w:rPr>
              <w:t>паи, акции</w:t>
            </w:r>
          </w:p>
          <w:p w:rsidR="00320030" w:rsidRDefault="007554C7" w:rsidP="008505F4">
            <w:pPr>
              <w:spacing w:line="230" w:lineRule="auto"/>
              <w:ind w:left="-170" w:right="-170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и другие</w:t>
            </w:r>
          </w:p>
          <w:p w:rsidR="001D57CC" w:rsidRPr="001D57CC" w:rsidRDefault="007554C7" w:rsidP="008505F4">
            <w:pPr>
              <w:spacing w:line="230" w:lineRule="auto"/>
              <w:ind w:left="-170" w:right="-170"/>
              <w:jc w:val="center"/>
              <w:rPr>
                <w:rFonts w:ascii="Times New Roman" w:hAnsi="Times New Roman"/>
                <w:spacing w:val="-8"/>
                <w:szCs w:val="20"/>
              </w:rPr>
            </w:pPr>
            <w:r w:rsidRPr="001D57CC">
              <w:rPr>
                <w:rFonts w:ascii="Times New Roman" w:hAnsi="Times New Roman"/>
                <w:spacing w:val="-8"/>
                <w:szCs w:val="20"/>
              </w:rPr>
              <w:t>формы участия</w:t>
            </w:r>
          </w:p>
          <w:p w:rsidR="007554C7" w:rsidRPr="00EA022A" w:rsidRDefault="00320030" w:rsidP="008505F4">
            <w:pPr>
              <w:spacing w:line="230" w:lineRule="auto"/>
              <w:ind w:left="-170" w:right="-17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</w:t>
            </w:r>
            <w:r w:rsidR="007554C7" w:rsidRPr="00EA022A">
              <w:rPr>
                <w:rFonts w:ascii="Times New Roman" w:hAnsi="Times New Roman"/>
                <w:szCs w:val="20"/>
              </w:rPr>
              <w:t>капитале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554C7" w:rsidRPr="00EA022A" w:rsidRDefault="0036360B" w:rsidP="008505F4">
            <w:pPr>
              <w:spacing w:line="230" w:lineRule="auto"/>
              <w:ind w:left="-57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</w:t>
            </w:r>
            <w:r w:rsidR="007554C7" w:rsidRPr="00EA022A">
              <w:rPr>
                <w:rFonts w:ascii="Times New Roman" w:hAnsi="Times New Roman"/>
                <w:szCs w:val="20"/>
              </w:rPr>
              <w:t>долговые</w:t>
            </w:r>
          </w:p>
          <w:p w:rsidR="001D57CC" w:rsidRPr="001D57CC" w:rsidRDefault="007554C7" w:rsidP="008505F4">
            <w:pPr>
              <w:spacing w:line="230" w:lineRule="auto"/>
              <w:ind w:left="-57"/>
              <w:jc w:val="center"/>
              <w:rPr>
                <w:rFonts w:ascii="Times New Roman" w:hAnsi="Times New Roman"/>
                <w:spacing w:val="-2"/>
                <w:szCs w:val="20"/>
              </w:rPr>
            </w:pPr>
            <w:r w:rsidRPr="001D57CC">
              <w:rPr>
                <w:rFonts w:ascii="Times New Roman" w:hAnsi="Times New Roman"/>
                <w:spacing w:val="-2"/>
                <w:szCs w:val="20"/>
              </w:rPr>
              <w:t>ценные</w:t>
            </w:r>
            <w:r w:rsidR="001D57CC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1D57CC">
              <w:rPr>
                <w:rFonts w:ascii="Times New Roman" w:hAnsi="Times New Roman"/>
                <w:spacing w:val="-2"/>
                <w:szCs w:val="20"/>
              </w:rPr>
              <w:t>бумаги</w:t>
            </w:r>
          </w:p>
          <w:p w:rsidR="00420705" w:rsidRPr="00EA022A" w:rsidRDefault="007554C7" w:rsidP="008505F4">
            <w:pPr>
              <w:spacing w:line="230" w:lineRule="auto"/>
              <w:ind w:lef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и депозитные сертификаты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554C7" w:rsidRPr="00EA022A" w:rsidRDefault="007554C7" w:rsidP="008505F4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предост</w:t>
            </w:r>
            <w:r w:rsidR="001D57CC">
              <w:rPr>
                <w:rFonts w:ascii="Times New Roman" w:hAnsi="Times New Roman"/>
                <w:szCs w:val="20"/>
              </w:rPr>
              <w:t>а</w:t>
            </w:r>
            <w:r w:rsidR="001D57CC">
              <w:rPr>
                <w:rFonts w:ascii="Times New Roman" w:hAnsi="Times New Roman"/>
                <w:szCs w:val="20"/>
              </w:rPr>
              <w:t>в</w:t>
            </w:r>
            <w:r w:rsidRPr="00EA022A">
              <w:rPr>
                <w:rFonts w:ascii="Times New Roman" w:hAnsi="Times New Roman"/>
                <w:szCs w:val="20"/>
              </w:rPr>
              <w:t>ленны</w:t>
            </w:r>
            <w:r w:rsidR="0036360B">
              <w:rPr>
                <w:rFonts w:ascii="Times New Roman" w:hAnsi="Times New Roman"/>
                <w:szCs w:val="20"/>
              </w:rPr>
              <w:t>е</w:t>
            </w:r>
          </w:p>
          <w:p w:rsidR="00420705" w:rsidRPr="00EA022A" w:rsidRDefault="007554C7" w:rsidP="008505F4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займ</w:t>
            </w:r>
            <w:r w:rsidR="0036360B">
              <w:rPr>
                <w:rFonts w:ascii="Times New Roman" w:hAnsi="Times New Roman"/>
                <w:szCs w:val="20"/>
              </w:rPr>
              <w:t>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20705" w:rsidRPr="00EA022A" w:rsidRDefault="007554C7" w:rsidP="008505F4">
            <w:pPr>
              <w:spacing w:line="230" w:lineRule="auto"/>
              <w:ind w:lef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банковски</w:t>
            </w:r>
            <w:r w:rsidR="0036360B">
              <w:rPr>
                <w:rFonts w:ascii="Times New Roman" w:hAnsi="Times New Roman"/>
                <w:szCs w:val="20"/>
              </w:rPr>
              <w:t>е</w:t>
            </w:r>
            <w:r w:rsidRPr="00EA022A">
              <w:rPr>
                <w:rFonts w:ascii="Times New Roman" w:hAnsi="Times New Roman"/>
                <w:szCs w:val="20"/>
              </w:rPr>
              <w:t xml:space="preserve"> вклад</w:t>
            </w:r>
            <w:r w:rsidR="0036360B">
              <w:rPr>
                <w:rFonts w:ascii="Times New Roman" w:hAnsi="Times New Roman"/>
                <w:szCs w:val="20"/>
              </w:rPr>
              <w:t>ы</w:t>
            </w:r>
          </w:p>
        </w:tc>
      </w:tr>
      <w:tr w:rsidR="00320030" w:rsidTr="00323BA1"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20705" w:rsidRPr="00EA022A" w:rsidRDefault="00420705" w:rsidP="00F97C49">
            <w:pPr>
              <w:spacing w:line="23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20705" w:rsidRPr="00EA022A" w:rsidRDefault="00420705" w:rsidP="00C2778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млн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420705" w:rsidRPr="00EA022A" w:rsidRDefault="00420705" w:rsidP="00C2778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 w:rsidRPr="00EA022A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20705" w:rsidRPr="00EA022A" w:rsidRDefault="00420705" w:rsidP="00C2778A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в % к</w:t>
            </w:r>
          </w:p>
          <w:p w:rsidR="00420705" w:rsidRPr="00EA022A" w:rsidRDefault="00420705" w:rsidP="00C2778A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итогу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0705" w:rsidRPr="00EA022A" w:rsidRDefault="00420705" w:rsidP="00C2778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млн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420705" w:rsidRPr="00EA022A" w:rsidRDefault="00420705" w:rsidP="00C2778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A022A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20705" w:rsidRPr="00EA022A" w:rsidRDefault="00420705" w:rsidP="00C2778A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в % к</w:t>
            </w:r>
          </w:p>
          <w:p w:rsidR="00420705" w:rsidRPr="00EA022A" w:rsidRDefault="00420705" w:rsidP="00C2778A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итогу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20705" w:rsidRPr="00EA022A" w:rsidRDefault="00420705" w:rsidP="00C2778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млн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420705" w:rsidRPr="00EA022A" w:rsidRDefault="00420705" w:rsidP="00C2778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A022A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420705" w:rsidRPr="00EA022A" w:rsidRDefault="00420705" w:rsidP="00C2778A">
            <w:pPr>
              <w:spacing w:line="230" w:lineRule="auto"/>
              <w:ind w:left="-113"/>
              <w:jc w:val="right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в % к</w:t>
            </w:r>
          </w:p>
          <w:p w:rsidR="00420705" w:rsidRPr="00EA022A" w:rsidRDefault="00420705" w:rsidP="00C2778A">
            <w:pPr>
              <w:spacing w:line="230" w:lineRule="auto"/>
              <w:ind w:left="-113"/>
              <w:jc w:val="right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итогу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20705" w:rsidRPr="00EA022A" w:rsidRDefault="00420705" w:rsidP="00C2778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млн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420705" w:rsidRPr="00EA022A" w:rsidRDefault="00420705" w:rsidP="00C2778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A022A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20705" w:rsidRPr="00EA022A" w:rsidRDefault="00420705" w:rsidP="00C2778A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в % к</w:t>
            </w:r>
          </w:p>
          <w:p w:rsidR="00420705" w:rsidRPr="00EA022A" w:rsidRDefault="00420705" w:rsidP="00C2778A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итогу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420705" w:rsidRPr="00EA022A" w:rsidRDefault="00420705" w:rsidP="00C2778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млн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420705" w:rsidRPr="00EA022A" w:rsidRDefault="00420705" w:rsidP="00C2778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A022A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0705" w:rsidRPr="00EA022A" w:rsidRDefault="00420705" w:rsidP="00C2778A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в % к</w:t>
            </w:r>
          </w:p>
          <w:p w:rsidR="00420705" w:rsidRPr="00EA022A" w:rsidRDefault="00420705" w:rsidP="00C2778A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итогу</w:t>
            </w:r>
          </w:p>
        </w:tc>
      </w:tr>
      <w:tr w:rsidR="002F6116" w:rsidTr="008C6AD1">
        <w:trPr>
          <w:trHeight w:val="266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116" w:rsidRPr="00876634" w:rsidRDefault="002F6116" w:rsidP="002F6116">
            <w:pPr>
              <w:spacing w:before="120" w:after="120" w:line="230" w:lineRule="auto"/>
              <w:ind w:left="-113" w:right="-57"/>
              <w:jc w:val="center"/>
              <w:rPr>
                <w:rFonts w:ascii="Times New Roman" w:hAnsi="Times New Roman"/>
                <w:b/>
                <w:szCs w:val="20"/>
              </w:rPr>
            </w:pPr>
            <w:r w:rsidRPr="00876634">
              <w:rPr>
                <w:rFonts w:ascii="Times New Roman" w:hAnsi="Times New Roman"/>
                <w:b/>
                <w:szCs w:val="20"/>
              </w:rPr>
              <w:t>Долгосрочные</w:t>
            </w:r>
          </w:p>
        </w:tc>
      </w:tr>
      <w:tr w:rsidR="00EA022A" w:rsidTr="00323BA1">
        <w:trPr>
          <w:trHeight w:val="276"/>
        </w:trPr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EA022A" w:rsidRPr="00EA022A" w:rsidRDefault="00EA022A" w:rsidP="0064746A">
            <w:pPr>
              <w:spacing w:line="230" w:lineRule="auto"/>
              <w:ind w:left="-57"/>
              <w:rPr>
                <w:rFonts w:ascii="Times New Roman" w:hAnsi="Times New Roman"/>
                <w:b/>
                <w:szCs w:val="20"/>
              </w:rPr>
            </w:pPr>
            <w:r w:rsidRPr="00EA022A">
              <w:rPr>
                <w:rFonts w:ascii="Times New Roman" w:hAnsi="Times New Roman"/>
                <w:b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22A" w:rsidRPr="00BA12C2" w:rsidRDefault="009C238B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b/>
                <w:spacing w:val="-8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Cs w:val="20"/>
              </w:rPr>
              <w:t>3065,4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22A" w:rsidRPr="00EA022A" w:rsidRDefault="00EA022A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b/>
                <w:szCs w:val="20"/>
                <w:lang w:val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22A" w:rsidRPr="002F0FDF" w:rsidRDefault="005F179D" w:rsidP="006B0BAC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584</w:t>
            </w:r>
            <w:r w:rsidR="002F0FDF">
              <w:rPr>
                <w:rFonts w:ascii="Times New Roman" w:hAnsi="Times New Roman"/>
                <w:b/>
                <w:szCs w:val="20"/>
                <w:lang w:val="en-US"/>
              </w:rPr>
              <w:t>,</w:t>
            </w:r>
            <w:r w:rsidR="002F0FDF">
              <w:rPr>
                <w:rFonts w:ascii="Times New Roman" w:hAnsi="Times New Roman"/>
                <w:b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22A" w:rsidRPr="00EA022A" w:rsidRDefault="00EA022A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b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22A" w:rsidRPr="002F0FDF" w:rsidRDefault="005F179D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956,3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22A" w:rsidRPr="00EA022A" w:rsidRDefault="00EA022A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b/>
                <w:szCs w:val="20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22A" w:rsidRPr="005F179D" w:rsidRDefault="005F179D" w:rsidP="0078266F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1523,0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22A" w:rsidRPr="00D51045" w:rsidRDefault="00EA022A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D51045">
              <w:rPr>
                <w:rFonts w:ascii="Times New Roman" w:hAnsi="Times New Roman"/>
                <w:b/>
                <w:szCs w:val="20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22A" w:rsidRPr="00D51045" w:rsidRDefault="00EA022A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D51045">
              <w:rPr>
                <w:rFonts w:ascii="Times New Roman" w:hAnsi="Times New Roman"/>
                <w:b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EA022A" w:rsidRPr="00D51045" w:rsidRDefault="005F2D9A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b/>
                <w:szCs w:val="20"/>
              </w:rPr>
            </w:pPr>
            <w:r w:rsidRPr="00D51045">
              <w:rPr>
                <w:rFonts w:ascii="Times New Roman" w:hAnsi="Times New Roman"/>
                <w:b/>
                <w:szCs w:val="20"/>
              </w:rPr>
              <w:t>х</w:t>
            </w:r>
          </w:p>
        </w:tc>
      </w:tr>
      <w:tr w:rsidR="0078266F" w:rsidTr="00354CD7">
        <w:trPr>
          <w:trHeight w:val="230"/>
        </w:trPr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5F2D9A" w:rsidRPr="00EA022A" w:rsidRDefault="005F2D9A" w:rsidP="005D3159">
            <w:pPr>
              <w:spacing w:line="230" w:lineRule="auto"/>
              <w:ind w:left="-113"/>
              <w:rPr>
                <w:rFonts w:ascii="Times New Roman" w:hAnsi="Times New Roman"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 xml:space="preserve"> сельское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, </w:t>
            </w:r>
            <w:r w:rsidRPr="00EA022A">
              <w:rPr>
                <w:rFonts w:ascii="Times New Roman" w:hAnsi="Times New Roman"/>
                <w:szCs w:val="20"/>
              </w:rPr>
              <w:t>лесное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>хозяйство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,</w:t>
            </w:r>
            <w:r w:rsidRPr="00EA02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5F2D9A" w:rsidRDefault="005F2D9A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5F2D9A" w:rsidRPr="005F2D9A" w:rsidRDefault="005F2D9A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78266F" w:rsidTr="00354CD7">
        <w:trPr>
          <w:trHeight w:val="234"/>
        </w:trPr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5F2D9A" w:rsidRPr="00EA022A" w:rsidRDefault="005F2D9A" w:rsidP="005D3159">
            <w:pPr>
              <w:spacing w:line="230" w:lineRule="auto"/>
              <w:ind w:left="-113"/>
              <w:rPr>
                <w:rFonts w:ascii="Times New Roman" w:hAnsi="Times New Roman"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  </w:t>
            </w:r>
            <w:r w:rsidRPr="00EA022A">
              <w:rPr>
                <w:rFonts w:ascii="Times New Roman" w:hAnsi="Times New Roman"/>
                <w:szCs w:val="20"/>
              </w:rPr>
              <w:t>охота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, </w:t>
            </w:r>
            <w:r w:rsidRPr="00EA022A">
              <w:rPr>
                <w:rFonts w:ascii="Times New Roman" w:hAnsi="Times New Roman"/>
                <w:szCs w:val="20"/>
              </w:rPr>
              <w:t>рыболовство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BA12C2">
            <w:pPr>
              <w:spacing w:line="230" w:lineRule="auto"/>
              <w:ind w:left="-170"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2D9A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5F2D9A" w:rsidRDefault="005F2D9A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5F2D9A" w:rsidRPr="005F2D9A" w:rsidRDefault="005F2D9A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78266F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5F2D9A" w:rsidRPr="00EA022A" w:rsidRDefault="005F2D9A" w:rsidP="005D3159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 xml:space="preserve"> рыбоводство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2F0FDF" w:rsidRDefault="009C238B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2432,9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B81A57" w:rsidRDefault="009C238B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79,4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2F0FDF" w:rsidRDefault="005F179D" w:rsidP="006B0BAC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264,2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2F0FDF" w:rsidRDefault="005F179D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2F0FDF" w:rsidRDefault="005F179D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956,3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EA022A" w:rsidRDefault="005F179D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2F0FDF" w:rsidRDefault="005F179D" w:rsidP="006B0BAC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1212,4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B81A57" w:rsidRDefault="005F179D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2D9A" w:rsidRPr="005F2D9A" w:rsidRDefault="005F2D9A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5F2D9A"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5F2D9A" w:rsidRPr="005F2D9A" w:rsidRDefault="005F2D9A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 w:rsidRPr="005F2D9A"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354CD7" w:rsidRDefault="00354CD7" w:rsidP="00E15963">
            <w:pPr>
              <w:spacing w:line="230" w:lineRule="auto"/>
              <w:ind w:left="-113" w:right="57"/>
              <w:rPr>
                <w:rFonts w:ascii="Times New Roman" w:hAnsi="Times New Roman"/>
                <w:spacing w:val="-8"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 w:rsidRPr="00354CD7">
              <w:rPr>
                <w:rFonts w:ascii="Times New Roman" w:hAnsi="Times New Roman"/>
                <w:spacing w:val="-8"/>
                <w:szCs w:val="20"/>
              </w:rPr>
              <w:t>добыча</w:t>
            </w:r>
            <w:r w:rsidRPr="00354CD7">
              <w:rPr>
                <w:rFonts w:ascii="Times New Roman" w:hAnsi="Times New Roman"/>
                <w:spacing w:val="-8"/>
                <w:szCs w:val="20"/>
                <w:lang w:val="en-US"/>
              </w:rPr>
              <w:t xml:space="preserve"> </w:t>
            </w:r>
            <w:r w:rsidRPr="00354CD7">
              <w:rPr>
                <w:rFonts w:ascii="Times New Roman" w:hAnsi="Times New Roman"/>
                <w:spacing w:val="-8"/>
                <w:szCs w:val="20"/>
              </w:rPr>
              <w:t>полезных  ископаемых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9C238B" w:rsidRDefault="009C238B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9C238B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179D" w:rsidRDefault="005F179D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5F179D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179D" w:rsidRDefault="005F179D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5F179D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5F2D9A"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 w:rsidRPr="005F2D9A"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5D3159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обрабатывающие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5D3159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2F0FDF" w:rsidRDefault="009C238B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9C238B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5F179D" w:rsidP="002F0FDF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298,4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5F179D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2F0FDF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5F2D9A"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 w:rsidRPr="005F2D9A"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5D3159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обеспечение </w:t>
            </w:r>
            <w:proofErr w:type="gramStart"/>
            <w:r w:rsidRPr="00EA022A">
              <w:rPr>
                <w:rFonts w:ascii="Times New Roman" w:hAnsi="Times New Roman"/>
                <w:szCs w:val="20"/>
              </w:rPr>
              <w:t>электрической</w:t>
            </w:r>
            <w:proofErr w:type="gramEnd"/>
            <w:r w:rsidRPr="00EA02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E7519F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энергией</w:t>
            </w:r>
            <w:r w:rsidRPr="00E7519F">
              <w:rPr>
                <w:rFonts w:ascii="Times New Roman" w:hAnsi="Times New Roman"/>
                <w:szCs w:val="20"/>
              </w:rPr>
              <w:t>,</w:t>
            </w:r>
            <w:r w:rsidRPr="00EA022A">
              <w:rPr>
                <w:rFonts w:ascii="Times New Roman" w:hAnsi="Times New Roman"/>
                <w:szCs w:val="20"/>
              </w:rPr>
              <w:t xml:space="preserve"> газом</w:t>
            </w:r>
            <w:r w:rsidRPr="00E7519F">
              <w:rPr>
                <w:rFonts w:ascii="Times New Roman" w:hAnsi="Times New Roman"/>
                <w:szCs w:val="20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>и паром</w:t>
            </w:r>
            <w:r w:rsidR="006F30FF">
              <w:rPr>
                <w:rFonts w:ascii="Times New Roman" w:hAnsi="Times New Roman"/>
                <w:szCs w:val="20"/>
              </w:rPr>
              <w:t>;</w:t>
            </w:r>
            <w:r w:rsidRPr="00E7519F">
              <w:rPr>
                <w:rFonts w:ascii="Times New Roman" w:hAnsi="Times New Roman"/>
                <w:szCs w:val="20"/>
              </w:rPr>
              <w:t xml:space="preserve">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7519F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5D3159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кондиционирование воздуха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7519F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 w:rsidRPr="00E7519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7519F" w:rsidRDefault="00354CD7" w:rsidP="001E61C2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 w:rsidRPr="00E7519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7519F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 w:rsidRPr="00E7519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7519F" w:rsidRDefault="00354CD7" w:rsidP="001E61C2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 w:rsidRPr="00E7519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7519F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</w:rPr>
            </w:pPr>
            <w:r w:rsidRPr="00E7519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 w:rsidRPr="005F2D9A"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7519F" w:rsidRDefault="00354CD7" w:rsidP="006F30FF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 w:rsidR="00E7519F">
              <w:rPr>
                <w:rFonts w:ascii="Times New Roman" w:hAnsi="Times New Roman"/>
                <w:szCs w:val="20"/>
              </w:rPr>
              <w:t>в</w:t>
            </w:r>
            <w:r w:rsidRPr="00EA022A">
              <w:rPr>
                <w:rFonts w:ascii="Times New Roman" w:hAnsi="Times New Roman"/>
                <w:szCs w:val="20"/>
              </w:rPr>
              <w:t>одоснабжение</w:t>
            </w:r>
            <w:r w:rsidR="006F30FF">
              <w:rPr>
                <w:rFonts w:ascii="Times New Roman" w:hAnsi="Times New Roman"/>
                <w:szCs w:val="20"/>
              </w:rPr>
              <w:t>;</w:t>
            </w:r>
            <w:r w:rsidR="00E7519F" w:rsidRPr="00EA022A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E7519F" w:rsidRPr="00EA022A">
              <w:rPr>
                <w:rFonts w:ascii="Times New Roman" w:hAnsi="Times New Roman"/>
                <w:szCs w:val="20"/>
              </w:rPr>
              <w:t>водоотведе</w:t>
            </w:r>
            <w:proofErr w:type="spellEnd"/>
            <w:r w:rsidR="00E7519F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7519F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E7519F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proofErr w:type="spellStart"/>
            <w:r w:rsidR="00E7519F" w:rsidRPr="00EA022A">
              <w:rPr>
                <w:rFonts w:ascii="Times New Roman" w:hAnsi="Times New Roman"/>
                <w:szCs w:val="20"/>
              </w:rPr>
              <w:t>ние</w:t>
            </w:r>
            <w:proofErr w:type="spellEnd"/>
            <w:r w:rsidR="00E7519F" w:rsidRPr="00E7519F">
              <w:rPr>
                <w:rFonts w:ascii="Times New Roman" w:hAnsi="Times New Roman"/>
                <w:szCs w:val="20"/>
              </w:rPr>
              <w:t>,</w:t>
            </w:r>
            <w:r w:rsidR="00E7519F">
              <w:rPr>
                <w:rFonts w:ascii="Times New Roman" w:hAnsi="Times New Roman"/>
                <w:szCs w:val="20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 xml:space="preserve">организация </w:t>
            </w:r>
            <w:r w:rsidR="00E7519F" w:rsidRPr="00EA022A">
              <w:rPr>
                <w:rFonts w:ascii="Times New Roman" w:hAnsi="Times New Roman"/>
                <w:szCs w:val="20"/>
              </w:rPr>
              <w:t>сбора 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7519F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7519F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7519F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7519F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7519F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7519F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E7519F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утилизации отходов</w:t>
            </w:r>
            <w:r w:rsidR="00E7519F">
              <w:rPr>
                <w:rFonts w:ascii="Times New Roman" w:hAnsi="Times New Roman"/>
                <w:szCs w:val="20"/>
                <w:lang w:val="en-US"/>
              </w:rPr>
              <w:t>,</w:t>
            </w:r>
            <w:r w:rsidR="00E7519F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E7519F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 w:rsidR="00E7519F" w:rsidRPr="00EA022A">
              <w:rPr>
                <w:rFonts w:ascii="Times New Roman" w:hAnsi="Times New Roman"/>
                <w:szCs w:val="20"/>
              </w:rPr>
              <w:t>дея</w:t>
            </w:r>
            <w:r w:rsidR="00E7519F">
              <w:rPr>
                <w:rFonts w:ascii="Times New Roman" w:hAnsi="Times New Roman"/>
                <w:szCs w:val="20"/>
              </w:rPr>
              <w:t>т</w:t>
            </w:r>
            <w:r w:rsidR="00E7519F" w:rsidRPr="00EA022A">
              <w:rPr>
                <w:rFonts w:ascii="Times New Roman" w:hAnsi="Times New Roman"/>
                <w:szCs w:val="20"/>
              </w:rPr>
              <w:t>ельность</w:t>
            </w:r>
            <w:r w:rsidR="00E7519F">
              <w:rPr>
                <w:rFonts w:ascii="Times New Roman" w:hAnsi="Times New Roman"/>
                <w:szCs w:val="20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>по ликвидации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3E3A54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загрязнений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B0BAC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B0BAC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5F2D9A"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 w:rsidRPr="005F2D9A"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D80F16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B0BAC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B0BAC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5F2D9A"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 w:rsidRPr="005F2D9A"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7519F" w:rsidRDefault="00354CD7" w:rsidP="00044C0E">
            <w:pPr>
              <w:spacing w:line="230" w:lineRule="auto"/>
              <w:ind w:left="-113"/>
              <w:rPr>
                <w:rFonts w:ascii="Times New Roman" w:hAnsi="Times New Roman"/>
                <w:spacing w:val="-6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 w:rsidRPr="00354CD7">
              <w:rPr>
                <w:rFonts w:ascii="Times New Roman" w:hAnsi="Times New Roman"/>
                <w:spacing w:val="-6"/>
                <w:szCs w:val="20"/>
              </w:rPr>
              <w:t>торговля оптовая и</w:t>
            </w:r>
            <w:r w:rsidRPr="00354CD7">
              <w:rPr>
                <w:rFonts w:ascii="Times New Roman" w:hAnsi="Times New Roman"/>
                <w:spacing w:val="-6"/>
                <w:szCs w:val="20"/>
                <w:lang w:val="en-US"/>
              </w:rPr>
              <w:t xml:space="preserve"> </w:t>
            </w:r>
            <w:r w:rsidRPr="00354CD7">
              <w:rPr>
                <w:rFonts w:ascii="Times New Roman" w:hAnsi="Times New Roman"/>
                <w:spacing w:val="-6"/>
                <w:szCs w:val="20"/>
              </w:rPr>
              <w:t>розничная</w:t>
            </w:r>
            <w:r w:rsidR="006F30FF">
              <w:rPr>
                <w:rFonts w:ascii="Times New Roman" w:hAnsi="Times New Roman"/>
                <w:spacing w:val="-6"/>
                <w:szCs w:val="20"/>
              </w:rPr>
              <w:t>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354CD7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ремонт </w:t>
            </w:r>
            <w:proofErr w:type="gramStart"/>
            <w:r w:rsidRPr="00EA022A">
              <w:rPr>
                <w:rFonts w:ascii="Times New Roman" w:hAnsi="Times New Roman"/>
                <w:szCs w:val="20"/>
              </w:rPr>
              <w:t>автотранспортных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354CD7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средств и мотоциклов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9C238B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D31FA2" w:rsidRDefault="009C238B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5F179D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5F179D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5F2D9A"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 w:rsidRPr="005F2D9A"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D80F16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транспортировка и хранение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9C238B" w:rsidRDefault="009C238B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9C238B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1E61C2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5F2D9A"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 w:rsidRPr="005F2D9A"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5F179D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5F179D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5F179D" w:rsidP="006B0BAC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120,1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D31FA2" w:rsidRDefault="005F179D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5F2D9A"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 w:rsidRPr="005F2D9A"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194CA9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деятельность гостиниц 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044C0E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предприятий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194CA9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общественного питания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9C238B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9C238B" w:rsidRDefault="009C238B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B0BAC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5F179D" w:rsidP="006B0BAC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670A7A" w:rsidRDefault="005F179D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5F2D9A"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 w:rsidRPr="005F2D9A"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2E5AFF" w:rsidRDefault="00354CD7" w:rsidP="002F0FDF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деятельность в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B0BAC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B0BAC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Default="00354CD7" w:rsidP="002F0FDF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информации и связи</w:t>
            </w:r>
          </w:p>
          <w:p w:rsidR="00CF5C02" w:rsidRDefault="00CF5C02" w:rsidP="001E3AEF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Pr="00CF5C02">
              <w:rPr>
                <w:rFonts w:ascii="Times New Roman" w:hAnsi="Times New Roman"/>
                <w:szCs w:val="20"/>
              </w:rPr>
              <w:t xml:space="preserve">деятельность финансовая и </w:t>
            </w:r>
          </w:p>
          <w:p w:rsidR="001E3AEF" w:rsidRPr="00EA022A" w:rsidRDefault="001E3AEF" w:rsidP="001E3AEF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Pr="001E3AEF">
              <w:rPr>
                <w:rFonts w:ascii="Times New Roman" w:hAnsi="Times New Roman"/>
                <w:szCs w:val="20"/>
              </w:rPr>
              <w:t>страховая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9C238B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9C238B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1E61C2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5F179D" w:rsidP="006B0BAC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670A7A" w:rsidRDefault="005F179D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5C46AE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 w:rsidR="00CF5C02">
              <w:rPr>
                <w:rFonts w:ascii="Times New Roman" w:hAnsi="Times New Roman"/>
                <w:szCs w:val="20"/>
              </w:rPr>
              <w:t xml:space="preserve">  </w:t>
            </w:r>
            <w:r w:rsidR="005C46AE" w:rsidRPr="005C46AE">
              <w:rPr>
                <w:rFonts w:ascii="Times New Roman" w:hAnsi="Times New Roman"/>
                <w:szCs w:val="20"/>
              </w:rPr>
              <w:t xml:space="preserve">вложения в ценные бумаги;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C46AE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CF5C02" w:rsidP="005C46AE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="005C46AE" w:rsidRPr="005C46AE">
              <w:rPr>
                <w:rFonts w:ascii="Times New Roman" w:hAnsi="Times New Roman"/>
                <w:szCs w:val="20"/>
              </w:rPr>
              <w:t>венчурное инвестирование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9C238B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9C238B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</w:t>
            </w:r>
            <w:r w:rsidR="00354CD7">
              <w:rPr>
                <w:rFonts w:ascii="Times New Roman" w:hAnsi="Times New Roman"/>
                <w:szCs w:val="20"/>
              </w:rPr>
              <w:t>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5F179D" w:rsidP="006B0BAC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5F179D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5F179D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118,8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5F179D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5F2D9A"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 w:rsidRPr="005F2D9A"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194CA9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деятельность по операциям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0A5D7C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с недвижимым имуществом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9C238B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9C238B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179D" w:rsidRDefault="005F179D" w:rsidP="00AF70BE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471C3" w:rsidRDefault="005F179D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11023" w:rsidRDefault="00CC1CFA" w:rsidP="00AF70BE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CC1CFA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804D5E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деятельность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320030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профессиональная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, </w:t>
            </w:r>
            <w:r w:rsidRPr="00EA022A">
              <w:rPr>
                <w:rFonts w:ascii="Times New Roman" w:hAnsi="Times New Roman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78266F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E7519F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 xml:space="preserve">научная и </w:t>
            </w:r>
            <w:r w:rsidRPr="00EA022A">
              <w:rPr>
                <w:rFonts w:ascii="Times New Roman" w:hAnsi="Times New Roman"/>
                <w:szCs w:val="20"/>
              </w:rPr>
              <w:t>техническая</w:t>
            </w:r>
            <w:r w:rsidR="00E7519F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11023" w:rsidRDefault="009C238B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11023" w:rsidRDefault="009C238B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CC1CFA" w:rsidRDefault="00CC1CFA" w:rsidP="00AF70BE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CC1CFA" w:rsidRDefault="00CC1CFA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11023" w:rsidRDefault="00CC1CFA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11023" w:rsidRDefault="00CC1CFA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 w:rsidRPr="005F2D9A"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 w:rsidRPr="005F2D9A"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1E61C2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7519F" w:rsidRDefault="00E7519F" w:rsidP="00E7519F">
            <w:pPr>
              <w:spacing w:line="230" w:lineRule="auto"/>
              <w:rPr>
                <w:rFonts w:ascii="Times New Roman" w:hAnsi="Times New Roman"/>
                <w:szCs w:val="20"/>
                <w:lang w:val="en-US"/>
              </w:rPr>
            </w:pPr>
            <w:r w:rsidRPr="00E7519F">
              <w:rPr>
                <w:rFonts w:ascii="Times New Roman" w:hAnsi="Times New Roman"/>
                <w:szCs w:val="20"/>
              </w:rPr>
              <w:t>деяте</w:t>
            </w:r>
            <w:r w:rsidR="00354CD7" w:rsidRPr="00E7519F">
              <w:rPr>
                <w:rFonts w:ascii="Times New Roman" w:hAnsi="Times New Roman"/>
                <w:szCs w:val="20"/>
              </w:rPr>
              <w:t xml:space="preserve">льность  </w:t>
            </w:r>
            <w:proofErr w:type="spellStart"/>
            <w:r w:rsidR="00354CD7" w:rsidRPr="00E7519F">
              <w:rPr>
                <w:rFonts w:ascii="Times New Roman" w:hAnsi="Times New Roman"/>
                <w:szCs w:val="20"/>
              </w:rPr>
              <w:t>администра</w:t>
            </w:r>
            <w:proofErr w:type="spellEnd"/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1E61C2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Default="00E7519F" w:rsidP="00354CD7">
            <w:pPr>
              <w:spacing w:line="23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E7519F">
              <w:rPr>
                <w:rFonts w:ascii="Times New Roman" w:hAnsi="Times New Roman"/>
                <w:szCs w:val="20"/>
              </w:rPr>
              <w:t>тивная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и сопутствующие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1E61C2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Default="00354CD7" w:rsidP="00354CD7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дополнительные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1E61C2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354CD7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9C238B" w:rsidRDefault="009C238B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9C238B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CC1CFA" w:rsidRDefault="00CC1CFA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CC1CFA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390063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EA022A" w:rsidRDefault="00354CD7" w:rsidP="008C6AD1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 w:rsidRPr="001E61C2">
              <w:rPr>
                <w:rFonts w:ascii="Times New Roman" w:hAnsi="Times New Roman"/>
                <w:szCs w:val="20"/>
              </w:rPr>
              <w:t>деятельно</w:t>
            </w:r>
            <w:r>
              <w:rPr>
                <w:rFonts w:ascii="Times New Roman" w:hAnsi="Times New Roman"/>
                <w:szCs w:val="20"/>
              </w:rPr>
              <w:t xml:space="preserve">сть в области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1E61C2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1E61C2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90063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1E61C2" w:rsidRDefault="00354CD7" w:rsidP="008C6AD1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здравоохранения и</w:t>
            </w:r>
            <w:r w:rsidRPr="001E61C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1E61C2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1E61C2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90063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1E61C2" w:rsidRDefault="00354CD7" w:rsidP="008C6AD1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 w:rsidRPr="001E61C2">
              <w:rPr>
                <w:rFonts w:ascii="Times New Roman" w:hAnsi="Times New Roman"/>
                <w:szCs w:val="20"/>
              </w:rPr>
              <w:t>социальных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8C6AD1">
        <w:tc>
          <w:tcPr>
            <w:tcW w:w="2978" w:type="dxa"/>
            <w:tcBorders>
              <w:top w:val="nil"/>
              <w:bottom w:val="nil"/>
              <w:right w:val="nil"/>
            </w:tcBorders>
          </w:tcPr>
          <w:p w:rsidR="00354CD7" w:rsidRPr="001E61C2" w:rsidRDefault="00354CD7" w:rsidP="008C6AD1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предоставление прочих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390063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390063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323BA1">
        <w:tc>
          <w:tcPr>
            <w:tcW w:w="2978" w:type="dxa"/>
            <w:tcBorders>
              <w:top w:val="nil"/>
              <w:bottom w:val="single" w:sz="4" w:space="0" w:color="auto"/>
              <w:right w:val="nil"/>
            </w:tcBorders>
          </w:tcPr>
          <w:p w:rsidR="00354CD7" w:rsidRDefault="00354CD7" w:rsidP="008505F4">
            <w:pPr>
              <w:spacing w:after="120" w:line="23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видов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5F2D9A" w:rsidRDefault="00354CD7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5F2D9A" w:rsidRDefault="00354CD7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22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</w:tcBorders>
          </w:tcPr>
          <w:p w:rsidR="00354CD7" w:rsidRPr="00EA022A" w:rsidRDefault="00354CD7" w:rsidP="00BA12C2">
            <w:pPr>
              <w:spacing w:line="230" w:lineRule="auto"/>
              <w:ind w:left="-113" w:right="19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</w:tr>
    </w:tbl>
    <w:p w:rsidR="00354CD7" w:rsidRDefault="00354CD7" w:rsidP="00936362">
      <w:pPr>
        <w:spacing w:line="228" w:lineRule="auto"/>
        <w:ind w:right="-340"/>
        <w:jc w:val="right"/>
        <w:rPr>
          <w:rFonts w:ascii="Times New Roman" w:eastAsia="Times New Roman" w:hAnsi="Times New Roman"/>
          <w:color w:val="000000"/>
          <w:sz w:val="20"/>
          <w:szCs w:val="24"/>
          <w:lang w:val="en-US" w:eastAsia="ru-RU"/>
        </w:rPr>
      </w:pPr>
    </w:p>
    <w:p w:rsidR="00A2703D" w:rsidRDefault="00A2703D" w:rsidP="00936362">
      <w:pPr>
        <w:spacing w:line="228" w:lineRule="auto"/>
        <w:ind w:right="-340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A2703D" w:rsidRDefault="00A2703D" w:rsidP="00936362">
      <w:pPr>
        <w:spacing w:line="228" w:lineRule="auto"/>
        <w:ind w:right="-340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A2703D" w:rsidRDefault="00A2703D" w:rsidP="00936362">
      <w:pPr>
        <w:spacing w:line="228" w:lineRule="auto"/>
        <w:ind w:right="-340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A2703D" w:rsidRDefault="00A2703D" w:rsidP="00936362">
      <w:pPr>
        <w:spacing w:line="228" w:lineRule="auto"/>
        <w:ind w:right="-340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4900E9" w:rsidRDefault="004900E9" w:rsidP="00936362">
      <w:pPr>
        <w:spacing w:line="228" w:lineRule="auto"/>
        <w:ind w:right="-340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4900E9" w:rsidRDefault="004900E9" w:rsidP="00936362">
      <w:pPr>
        <w:spacing w:line="228" w:lineRule="auto"/>
        <w:ind w:right="-340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4900E9" w:rsidRDefault="004900E9" w:rsidP="00936362">
      <w:pPr>
        <w:spacing w:line="228" w:lineRule="auto"/>
        <w:ind w:right="-340"/>
        <w:jc w:val="right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</w:p>
    <w:p w:rsidR="00936362" w:rsidRPr="00230E8D" w:rsidRDefault="00936362" w:rsidP="00936362">
      <w:pPr>
        <w:spacing w:line="228" w:lineRule="auto"/>
        <w:ind w:right="-34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30E8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Продолжение</w:t>
      </w: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2892"/>
        <w:gridCol w:w="58"/>
        <w:gridCol w:w="850"/>
        <w:gridCol w:w="844"/>
        <w:gridCol w:w="711"/>
        <w:gridCol w:w="705"/>
        <w:gridCol w:w="848"/>
        <w:gridCol w:w="706"/>
        <w:gridCol w:w="761"/>
        <w:gridCol w:w="705"/>
        <w:gridCol w:w="847"/>
        <w:gridCol w:w="705"/>
      </w:tblGrid>
      <w:tr w:rsidR="00936362" w:rsidTr="005C46AE">
        <w:tc>
          <w:tcPr>
            <w:tcW w:w="2950" w:type="dxa"/>
            <w:gridSpan w:val="2"/>
            <w:vMerge w:val="restart"/>
          </w:tcPr>
          <w:p w:rsidR="00936362" w:rsidRPr="00EA022A" w:rsidRDefault="00936362" w:rsidP="0064746A">
            <w:pPr>
              <w:spacing w:line="23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gridSpan w:val="2"/>
            <w:vMerge w:val="restart"/>
            <w:shd w:val="clear" w:color="auto" w:fill="auto"/>
          </w:tcPr>
          <w:p w:rsidR="00936362" w:rsidRPr="00EA022A" w:rsidRDefault="004E4AA1" w:rsidP="004E4AA1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Финансовые вложения</w:t>
            </w:r>
          </w:p>
        </w:tc>
        <w:tc>
          <w:tcPr>
            <w:tcW w:w="5988" w:type="dxa"/>
            <w:gridSpan w:val="8"/>
            <w:shd w:val="clear" w:color="auto" w:fill="auto"/>
          </w:tcPr>
          <w:p w:rsidR="00936362" w:rsidRPr="00EA022A" w:rsidRDefault="00936362" w:rsidP="004E4AA1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из них </w:t>
            </w:r>
          </w:p>
        </w:tc>
      </w:tr>
      <w:tr w:rsidR="00936362" w:rsidTr="005C46AE">
        <w:tc>
          <w:tcPr>
            <w:tcW w:w="2950" w:type="dxa"/>
            <w:gridSpan w:val="2"/>
            <w:vMerge/>
          </w:tcPr>
          <w:p w:rsidR="00936362" w:rsidRPr="00EA022A" w:rsidRDefault="00936362" w:rsidP="0064746A">
            <w:pPr>
              <w:spacing w:line="23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94" w:type="dxa"/>
            <w:gridSpan w:val="2"/>
            <w:vMerge/>
            <w:shd w:val="clear" w:color="auto" w:fill="auto"/>
          </w:tcPr>
          <w:p w:rsidR="00936362" w:rsidRPr="00EA022A" w:rsidRDefault="00936362" w:rsidP="0064746A">
            <w:pPr>
              <w:spacing w:line="23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936362" w:rsidRPr="00EA022A" w:rsidRDefault="004E4AA1" w:rsidP="001D57CC">
            <w:pPr>
              <w:spacing w:line="230" w:lineRule="auto"/>
              <w:ind w:left="-170" w:right="-113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</w:t>
            </w:r>
            <w:r w:rsidR="00936362" w:rsidRPr="00EA022A">
              <w:rPr>
                <w:rFonts w:ascii="Times New Roman" w:hAnsi="Times New Roman"/>
                <w:szCs w:val="20"/>
              </w:rPr>
              <w:t>паи, акции</w:t>
            </w:r>
          </w:p>
          <w:p w:rsidR="00936362" w:rsidRDefault="00936362" w:rsidP="001D57CC">
            <w:pPr>
              <w:spacing w:line="230" w:lineRule="auto"/>
              <w:ind w:left="-170" w:right="-170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и другие</w:t>
            </w:r>
          </w:p>
          <w:p w:rsidR="001D57CC" w:rsidRPr="001D57CC" w:rsidRDefault="00936362" w:rsidP="001D57CC">
            <w:pPr>
              <w:spacing w:line="230" w:lineRule="auto"/>
              <w:ind w:left="-170" w:right="-170"/>
              <w:jc w:val="center"/>
              <w:rPr>
                <w:rFonts w:ascii="Times New Roman" w:hAnsi="Times New Roman"/>
                <w:spacing w:val="-8"/>
                <w:szCs w:val="20"/>
              </w:rPr>
            </w:pPr>
            <w:r w:rsidRPr="001D57CC">
              <w:rPr>
                <w:rFonts w:ascii="Times New Roman" w:hAnsi="Times New Roman"/>
                <w:spacing w:val="-8"/>
                <w:szCs w:val="20"/>
              </w:rPr>
              <w:t>формы участия</w:t>
            </w:r>
          </w:p>
          <w:p w:rsidR="00936362" w:rsidRPr="00EA022A" w:rsidRDefault="00936362" w:rsidP="001D57CC">
            <w:pPr>
              <w:spacing w:line="230" w:lineRule="auto"/>
              <w:ind w:left="-170" w:right="-17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</w:t>
            </w:r>
            <w:r w:rsidRPr="00EA022A">
              <w:rPr>
                <w:rFonts w:ascii="Times New Roman" w:hAnsi="Times New Roman"/>
                <w:szCs w:val="20"/>
              </w:rPr>
              <w:t>капитале</w:t>
            </w:r>
          </w:p>
        </w:tc>
        <w:tc>
          <w:tcPr>
            <w:tcW w:w="1554" w:type="dxa"/>
            <w:gridSpan w:val="2"/>
            <w:shd w:val="clear" w:color="auto" w:fill="auto"/>
          </w:tcPr>
          <w:p w:rsidR="001D57CC" w:rsidRDefault="004E4AA1" w:rsidP="001D57CC">
            <w:pPr>
              <w:spacing w:line="230" w:lineRule="auto"/>
              <w:ind w:left="-57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</w:t>
            </w:r>
            <w:r w:rsidR="00936362" w:rsidRPr="00EA022A">
              <w:rPr>
                <w:rFonts w:ascii="Times New Roman" w:hAnsi="Times New Roman"/>
                <w:szCs w:val="20"/>
              </w:rPr>
              <w:t>долговые</w:t>
            </w:r>
          </w:p>
          <w:p w:rsidR="00936362" w:rsidRPr="00EA022A" w:rsidRDefault="00936362" w:rsidP="001D57CC">
            <w:pPr>
              <w:spacing w:line="230" w:lineRule="auto"/>
              <w:ind w:left="-57"/>
              <w:jc w:val="center"/>
              <w:rPr>
                <w:rFonts w:ascii="Times New Roman" w:hAnsi="Times New Roman"/>
                <w:szCs w:val="20"/>
              </w:rPr>
            </w:pPr>
            <w:r w:rsidRPr="001D57CC">
              <w:rPr>
                <w:rFonts w:ascii="Times New Roman" w:hAnsi="Times New Roman"/>
                <w:spacing w:val="-2"/>
                <w:szCs w:val="20"/>
              </w:rPr>
              <w:t>ценные</w:t>
            </w:r>
            <w:r w:rsidR="001D57CC"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1D57CC">
              <w:rPr>
                <w:rFonts w:ascii="Times New Roman" w:hAnsi="Times New Roman"/>
                <w:spacing w:val="-2"/>
                <w:szCs w:val="20"/>
              </w:rPr>
              <w:t>бумаги</w:t>
            </w:r>
            <w:r w:rsidRPr="00EA022A">
              <w:rPr>
                <w:rFonts w:ascii="Times New Roman" w:hAnsi="Times New Roman"/>
                <w:szCs w:val="20"/>
              </w:rPr>
              <w:t xml:space="preserve"> и депозитные сертификаты</w:t>
            </w:r>
          </w:p>
        </w:tc>
        <w:tc>
          <w:tcPr>
            <w:tcW w:w="1466" w:type="dxa"/>
            <w:gridSpan w:val="2"/>
            <w:shd w:val="clear" w:color="auto" w:fill="auto"/>
          </w:tcPr>
          <w:p w:rsidR="00936362" w:rsidRPr="00EA022A" w:rsidRDefault="00936362" w:rsidP="0064746A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EA022A">
              <w:rPr>
                <w:rFonts w:ascii="Times New Roman" w:hAnsi="Times New Roman"/>
                <w:szCs w:val="20"/>
              </w:rPr>
              <w:t>предостав</w:t>
            </w:r>
            <w:proofErr w:type="spellEnd"/>
            <w:r w:rsidRPr="00EA022A">
              <w:rPr>
                <w:rFonts w:ascii="Times New Roman" w:hAnsi="Times New Roman"/>
                <w:szCs w:val="20"/>
                <w:lang w:val="en-US"/>
              </w:rPr>
              <w:t>-</w:t>
            </w:r>
            <w:r w:rsidRPr="00EA022A">
              <w:rPr>
                <w:rFonts w:ascii="Times New Roman" w:hAnsi="Times New Roman"/>
                <w:szCs w:val="20"/>
              </w:rPr>
              <w:t>ленны</w:t>
            </w:r>
            <w:r w:rsidR="004E4AA1">
              <w:rPr>
                <w:rFonts w:ascii="Times New Roman" w:hAnsi="Times New Roman"/>
                <w:szCs w:val="20"/>
              </w:rPr>
              <w:t>е</w:t>
            </w:r>
            <w:proofErr w:type="gramEnd"/>
          </w:p>
          <w:p w:rsidR="00936362" w:rsidRPr="00EA022A" w:rsidRDefault="00936362" w:rsidP="004E4AA1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займ</w:t>
            </w:r>
            <w:r w:rsidR="004E4AA1">
              <w:rPr>
                <w:rFonts w:ascii="Times New Roman" w:hAnsi="Times New Roman"/>
                <w:szCs w:val="20"/>
              </w:rPr>
              <w:t>ы</w:t>
            </w:r>
          </w:p>
        </w:tc>
        <w:tc>
          <w:tcPr>
            <w:tcW w:w="1552" w:type="dxa"/>
            <w:gridSpan w:val="2"/>
            <w:shd w:val="clear" w:color="auto" w:fill="auto"/>
          </w:tcPr>
          <w:p w:rsidR="00936362" w:rsidRPr="00EA022A" w:rsidRDefault="00936362" w:rsidP="001D57CC">
            <w:pPr>
              <w:spacing w:line="230" w:lineRule="auto"/>
              <w:ind w:lef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банковски</w:t>
            </w:r>
            <w:r w:rsidR="004E4AA1">
              <w:rPr>
                <w:rFonts w:ascii="Times New Roman" w:hAnsi="Times New Roman"/>
                <w:szCs w:val="20"/>
              </w:rPr>
              <w:t>е</w:t>
            </w:r>
            <w:r w:rsidRPr="00EA022A">
              <w:rPr>
                <w:rFonts w:ascii="Times New Roman" w:hAnsi="Times New Roman"/>
                <w:szCs w:val="20"/>
              </w:rPr>
              <w:t xml:space="preserve"> вклад</w:t>
            </w:r>
            <w:r w:rsidR="004E4AA1">
              <w:rPr>
                <w:rFonts w:ascii="Times New Roman" w:hAnsi="Times New Roman"/>
                <w:szCs w:val="20"/>
              </w:rPr>
              <w:t>ы</w:t>
            </w:r>
          </w:p>
        </w:tc>
      </w:tr>
      <w:tr w:rsidR="00936362" w:rsidTr="005C46AE">
        <w:tc>
          <w:tcPr>
            <w:tcW w:w="2950" w:type="dxa"/>
            <w:gridSpan w:val="2"/>
            <w:vMerge/>
            <w:tcBorders>
              <w:bottom w:val="single" w:sz="4" w:space="0" w:color="auto"/>
            </w:tcBorders>
          </w:tcPr>
          <w:p w:rsidR="00936362" w:rsidRPr="00EA022A" w:rsidRDefault="00936362" w:rsidP="0064746A">
            <w:pPr>
              <w:spacing w:line="23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36362" w:rsidRPr="00EA022A" w:rsidRDefault="00936362" w:rsidP="0064746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млн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936362" w:rsidRPr="00EA022A" w:rsidRDefault="00936362" w:rsidP="0064746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 w:rsidRPr="00EA022A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936362" w:rsidRPr="00EA022A" w:rsidRDefault="00936362" w:rsidP="0064746A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в % к</w:t>
            </w:r>
          </w:p>
          <w:p w:rsidR="00936362" w:rsidRPr="00EA022A" w:rsidRDefault="00936362" w:rsidP="0064746A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итогу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936362" w:rsidRPr="00EA022A" w:rsidRDefault="00936362" w:rsidP="0064746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млн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936362" w:rsidRPr="00EA022A" w:rsidRDefault="00936362" w:rsidP="0064746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A022A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936362" w:rsidRPr="00EA022A" w:rsidRDefault="00936362" w:rsidP="0064746A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в % к</w:t>
            </w:r>
          </w:p>
          <w:p w:rsidR="00936362" w:rsidRPr="00EA022A" w:rsidRDefault="00936362" w:rsidP="0064746A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итогу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936362" w:rsidRPr="00EA022A" w:rsidRDefault="00936362" w:rsidP="0064746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млн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936362" w:rsidRPr="00EA022A" w:rsidRDefault="00936362" w:rsidP="0064746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A022A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936362" w:rsidRPr="00EA022A" w:rsidRDefault="00936362" w:rsidP="00C2778A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в % к</w:t>
            </w:r>
          </w:p>
          <w:p w:rsidR="00936362" w:rsidRPr="00EA022A" w:rsidRDefault="00936362" w:rsidP="00C2778A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итогу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936362" w:rsidRPr="00EA022A" w:rsidRDefault="00936362" w:rsidP="0064746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млн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936362" w:rsidRPr="00EA022A" w:rsidRDefault="00936362" w:rsidP="0064746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A022A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936362" w:rsidRPr="00EA022A" w:rsidRDefault="00936362" w:rsidP="00C2778A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в % к</w:t>
            </w:r>
          </w:p>
          <w:p w:rsidR="00936362" w:rsidRPr="00C2778A" w:rsidRDefault="00936362" w:rsidP="00C2778A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итогу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936362" w:rsidRPr="00EA022A" w:rsidRDefault="00936362" w:rsidP="0064746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млн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936362" w:rsidRPr="00EA022A" w:rsidRDefault="00936362" w:rsidP="0064746A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EA022A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EA022A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36362" w:rsidRPr="00EA022A" w:rsidRDefault="00936362" w:rsidP="00C2778A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в % к</w:t>
            </w:r>
          </w:p>
          <w:p w:rsidR="00936362" w:rsidRPr="00EA022A" w:rsidRDefault="00936362" w:rsidP="00C2778A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итогу</w:t>
            </w:r>
          </w:p>
        </w:tc>
      </w:tr>
      <w:tr w:rsidR="00936362" w:rsidTr="007C7DAA"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6362" w:rsidRPr="00876634" w:rsidRDefault="00936362" w:rsidP="0064746A">
            <w:pPr>
              <w:spacing w:before="120" w:after="120" w:line="230" w:lineRule="auto"/>
              <w:ind w:left="-113" w:right="-57"/>
              <w:jc w:val="center"/>
              <w:rPr>
                <w:rFonts w:ascii="Times New Roman" w:hAnsi="Times New Roman"/>
                <w:b/>
                <w:szCs w:val="20"/>
              </w:rPr>
            </w:pPr>
            <w:r w:rsidRPr="00876634">
              <w:rPr>
                <w:rFonts w:ascii="Times New Roman" w:hAnsi="Times New Roman"/>
                <w:b/>
                <w:szCs w:val="20"/>
              </w:rPr>
              <w:t>Краткосрочные</w:t>
            </w:r>
          </w:p>
        </w:tc>
      </w:tr>
      <w:tr w:rsidR="00936362" w:rsidTr="005C46AE">
        <w:trPr>
          <w:trHeight w:val="276"/>
        </w:trPr>
        <w:tc>
          <w:tcPr>
            <w:tcW w:w="2892" w:type="dxa"/>
            <w:tcBorders>
              <w:top w:val="nil"/>
              <w:bottom w:val="nil"/>
              <w:right w:val="nil"/>
            </w:tcBorders>
          </w:tcPr>
          <w:p w:rsidR="00936362" w:rsidRPr="00EA022A" w:rsidRDefault="00936362" w:rsidP="00230F0B">
            <w:pPr>
              <w:spacing w:before="120" w:after="120" w:line="230" w:lineRule="auto"/>
              <w:ind w:left="-57"/>
              <w:rPr>
                <w:rFonts w:ascii="Times New Roman" w:hAnsi="Times New Roman"/>
                <w:b/>
                <w:szCs w:val="20"/>
              </w:rPr>
            </w:pPr>
            <w:r w:rsidRPr="00EA022A">
              <w:rPr>
                <w:rFonts w:ascii="Times New Roman" w:hAnsi="Times New Roman"/>
                <w:b/>
                <w:szCs w:val="20"/>
              </w:rPr>
              <w:t>Всего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5FA8" w:rsidRPr="0067267E" w:rsidRDefault="00935FA8" w:rsidP="00935FA8">
            <w:pPr>
              <w:spacing w:before="120" w:after="120" w:line="230" w:lineRule="auto"/>
              <w:ind w:left="-113" w:right="-57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118303,3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before="120" w:after="120" w:line="230" w:lineRule="auto"/>
              <w:ind w:left="-113" w:right="113"/>
              <w:jc w:val="right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b/>
                <w:szCs w:val="20"/>
                <w:lang w:val="en-US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DB0F1C" w:rsidRDefault="00C76241" w:rsidP="00BA12C2">
            <w:pPr>
              <w:spacing w:before="120" w:after="120" w:line="230" w:lineRule="auto"/>
              <w:ind w:left="-113" w:right="113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518,2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before="120" w:after="120" w:line="230" w:lineRule="auto"/>
              <w:ind w:left="-113" w:right="85"/>
              <w:jc w:val="right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b/>
                <w:szCs w:val="20"/>
                <w:lang w:val="en-US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DB0F1C" w:rsidRDefault="00C76241" w:rsidP="00BA12C2">
            <w:pPr>
              <w:spacing w:before="120" w:after="120" w:line="230" w:lineRule="auto"/>
              <w:ind w:left="-113" w:right="57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3,0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before="120" w:after="120" w:line="230" w:lineRule="auto"/>
              <w:ind w:left="-113" w:right="74"/>
              <w:jc w:val="right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b/>
                <w:szCs w:val="20"/>
                <w:lang w:val="en-US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DB0F1C" w:rsidRDefault="00C76241" w:rsidP="00230F0B">
            <w:pPr>
              <w:spacing w:before="120" w:after="120" w:line="230" w:lineRule="auto"/>
              <w:ind w:left="-113" w:right="-113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58279,5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380AA4" w:rsidRDefault="00936362" w:rsidP="00BA12C2">
            <w:pPr>
              <w:spacing w:before="120" w:after="120" w:line="230" w:lineRule="auto"/>
              <w:ind w:left="-113" w:right="57"/>
              <w:jc w:val="right"/>
              <w:rPr>
                <w:rFonts w:ascii="Times New Roman" w:hAnsi="Times New Roman"/>
                <w:b/>
                <w:szCs w:val="20"/>
                <w:lang w:val="en-US"/>
              </w:rPr>
            </w:pPr>
            <w:r w:rsidRPr="00380AA4">
              <w:rPr>
                <w:rFonts w:ascii="Times New Roman" w:hAnsi="Times New Roman"/>
                <w:b/>
                <w:szCs w:val="20"/>
                <w:lang w:val="en-US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DB0F1C" w:rsidRDefault="00C76241" w:rsidP="00230F0B">
            <w:pPr>
              <w:spacing w:before="120" w:after="120" w:line="230" w:lineRule="auto"/>
              <w:ind w:left="-113" w:right="-57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59464,9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936362" w:rsidRPr="00380AA4" w:rsidRDefault="00380AA4" w:rsidP="00BA12C2">
            <w:pPr>
              <w:spacing w:before="120" w:after="120" w:line="230" w:lineRule="auto"/>
              <w:ind w:left="-113" w:right="57"/>
              <w:jc w:val="right"/>
              <w:rPr>
                <w:rFonts w:ascii="Times New Roman" w:hAnsi="Times New Roman"/>
                <w:b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Cs w:val="20"/>
                <w:lang w:val="en-US"/>
              </w:rPr>
              <w:t>100</w:t>
            </w:r>
          </w:p>
        </w:tc>
      </w:tr>
      <w:tr w:rsidR="00936362" w:rsidTr="005C46AE">
        <w:trPr>
          <w:trHeight w:val="242"/>
        </w:trPr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936362" w:rsidRPr="00EA022A" w:rsidRDefault="00936362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 xml:space="preserve"> сельское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, </w:t>
            </w:r>
            <w:r w:rsidRPr="00EA022A">
              <w:rPr>
                <w:rFonts w:ascii="Times New Roman" w:hAnsi="Times New Roman"/>
                <w:szCs w:val="20"/>
              </w:rPr>
              <w:t>лесное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>хозяйство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,</w:t>
            </w:r>
            <w:r w:rsidRPr="00EA02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5F2D9A" w:rsidRDefault="00936362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936362" w:rsidRPr="005F2D9A" w:rsidRDefault="00936362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936362" w:rsidTr="005C46AE">
        <w:trPr>
          <w:trHeight w:val="132"/>
        </w:trPr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936362" w:rsidRPr="00EA022A" w:rsidRDefault="00936362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  </w:t>
            </w:r>
            <w:r w:rsidRPr="00EA022A">
              <w:rPr>
                <w:rFonts w:ascii="Times New Roman" w:hAnsi="Times New Roman"/>
                <w:szCs w:val="20"/>
              </w:rPr>
              <w:t>охота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, </w:t>
            </w:r>
            <w:r w:rsidRPr="00EA022A">
              <w:rPr>
                <w:rFonts w:ascii="Times New Roman" w:hAnsi="Times New Roman"/>
                <w:szCs w:val="20"/>
              </w:rPr>
              <w:t>рыболовство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,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line="230" w:lineRule="auto"/>
              <w:ind w:left="-170"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EA022A" w:rsidRDefault="00936362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362" w:rsidRPr="005F2D9A" w:rsidRDefault="00936362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936362" w:rsidRPr="005F2D9A" w:rsidRDefault="00936362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B23B9C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B23B9C" w:rsidRPr="00EA022A" w:rsidRDefault="00B23B9C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 xml:space="preserve"> рыбоводство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B9C" w:rsidRPr="00DB0F1C" w:rsidRDefault="00935FA8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48768,1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B9C" w:rsidRPr="00DB0F1C" w:rsidRDefault="00935FA8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41,2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B9C" w:rsidRPr="005F2D9A" w:rsidRDefault="00B23B9C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B9C" w:rsidRPr="00EA022A" w:rsidRDefault="00B23B9C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B9C" w:rsidRPr="00B23B9C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B9C" w:rsidRPr="00EA022A" w:rsidRDefault="00C76241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B9C" w:rsidRPr="00B23B9C" w:rsidRDefault="00C76241" w:rsidP="00380AA4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3821</w:t>
            </w:r>
            <w:r w:rsidR="00B23B9C"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B9C" w:rsidRPr="000D7E78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6,6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B9C" w:rsidRPr="00B23B9C" w:rsidRDefault="00C76241" w:rsidP="00876634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44945</w:t>
            </w:r>
            <w:r w:rsidR="00B23B9C"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B23B9C" w:rsidRPr="000D7E78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75,6</w:t>
            </w: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354CD7" w:rsidRDefault="00354CD7" w:rsidP="0064746A">
            <w:pPr>
              <w:spacing w:line="230" w:lineRule="auto"/>
              <w:ind w:left="-113" w:right="57"/>
              <w:rPr>
                <w:rFonts w:ascii="Times New Roman" w:hAnsi="Times New Roman"/>
                <w:spacing w:val="-8"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 w:rsidRPr="00354CD7">
              <w:rPr>
                <w:rFonts w:ascii="Times New Roman" w:hAnsi="Times New Roman"/>
                <w:spacing w:val="-8"/>
                <w:szCs w:val="20"/>
              </w:rPr>
              <w:t>добыча</w:t>
            </w:r>
            <w:r w:rsidRPr="00354CD7">
              <w:rPr>
                <w:rFonts w:ascii="Times New Roman" w:hAnsi="Times New Roman"/>
                <w:spacing w:val="-8"/>
                <w:szCs w:val="20"/>
                <w:lang w:val="en-US"/>
              </w:rPr>
              <w:t xml:space="preserve"> </w:t>
            </w:r>
            <w:r w:rsidRPr="00354CD7">
              <w:rPr>
                <w:rFonts w:ascii="Times New Roman" w:hAnsi="Times New Roman"/>
                <w:spacing w:val="-8"/>
                <w:szCs w:val="20"/>
              </w:rPr>
              <w:t>полезных  ископаемых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B23B9C" w:rsidRDefault="00935FA8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16422,2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860DFF" w:rsidRDefault="00935FA8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B23B9C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C76241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C76241" w:rsidRDefault="00C76241" w:rsidP="00354CD7">
            <w:pPr>
              <w:spacing w:line="230" w:lineRule="auto"/>
              <w:ind w:left="-113" w:right="-57"/>
              <w:jc w:val="center"/>
              <w:rPr>
                <w:rFonts w:ascii="Times New Roman" w:hAnsi="Times New Roman"/>
                <w:spacing w:val="-20"/>
                <w:szCs w:val="20"/>
              </w:rPr>
            </w:pPr>
            <w:r>
              <w:rPr>
                <w:rFonts w:ascii="Times New Roman" w:hAnsi="Times New Roman"/>
                <w:spacing w:val="-20"/>
                <w:szCs w:val="20"/>
              </w:rPr>
              <w:t>14122,2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0D7E78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C76241" w:rsidRDefault="00C76241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2300,0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EA022A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3,9</w:t>
            </w: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обрабатывающие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B23B9C" w:rsidRDefault="00935FA8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30130,8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B23B9C" w:rsidRDefault="00935FA8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25,5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B23B9C" w:rsidRDefault="00C76241" w:rsidP="00B23B9C">
            <w:pPr>
              <w:spacing w:line="230" w:lineRule="auto"/>
              <w:ind w:left="-113" w:right="-57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29087,5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0D7E78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</w:t>
            </w:r>
            <w:r w:rsidR="00354CD7">
              <w:rPr>
                <w:rFonts w:ascii="Times New Roman" w:hAnsi="Times New Roman"/>
                <w:szCs w:val="20"/>
              </w:rPr>
              <w:t>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C76241" w:rsidRDefault="00C76241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1043</w:t>
            </w:r>
            <w:r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0D7E78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1,8</w:t>
            </w: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обеспечение </w:t>
            </w:r>
            <w:proofErr w:type="gramStart"/>
            <w:r w:rsidRPr="00EA022A">
              <w:rPr>
                <w:rFonts w:ascii="Times New Roman" w:hAnsi="Times New Roman"/>
                <w:szCs w:val="20"/>
              </w:rPr>
              <w:t>электрической</w:t>
            </w:r>
            <w:proofErr w:type="gramEnd"/>
            <w:r w:rsidRPr="00EA02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энергией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,</w:t>
            </w:r>
            <w:r w:rsidRPr="00EA022A">
              <w:rPr>
                <w:rFonts w:ascii="Times New Roman" w:hAnsi="Times New Roman"/>
                <w:szCs w:val="20"/>
              </w:rPr>
              <w:t xml:space="preserve"> газом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>и паром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;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кондиционирование воздуха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935FA8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4843,4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B23B9C" w:rsidRDefault="00935FA8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B23B9C" w:rsidRDefault="00C76241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C76241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B23B9C" w:rsidRDefault="00C76241" w:rsidP="00230F0B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4602</w:t>
            </w:r>
            <w:r w:rsidR="00354CD7"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B23B9C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7,9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B23B9C" w:rsidRDefault="00C76241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233</w:t>
            </w:r>
            <w:r w:rsidR="00354CD7"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B23B9C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0,4</w:t>
            </w: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2D064B">
            <w:pPr>
              <w:spacing w:line="230" w:lineRule="auto"/>
              <w:ind w:left="-113"/>
              <w:rPr>
                <w:rFonts w:ascii="Times New Roman" w:hAnsi="Times New Roman"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водоснабжение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;</w:t>
            </w:r>
            <w:r w:rsidRPr="00EA022A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="002D064B" w:rsidRPr="00EA022A">
              <w:rPr>
                <w:rFonts w:ascii="Times New Roman" w:hAnsi="Times New Roman"/>
                <w:szCs w:val="20"/>
              </w:rPr>
              <w:t>водоотведе</w:t>
            </w:r>
            <w:proofErr w:type="spellEnd"/>
            <w:r w:rsidR="002D064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2D064B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proofErr w:type="spellStart"/>
            <w:r w:rsidR="002D064B" w:rsidRPr="00EA022A">
              <w:rPr>
                <w:rFonts w:ascii="Times New Roman" w:hAnsi="Times New Roman"/>
                <w:szCs w:val="20"/>
              </w:rPr>
              <w:t>ние</w:t>
            </w:r>
            <w:proofErr w:type="spellEnd"/>
            <w:r w:rsidR="002D064B" w:rsidRPr="00EA022A">
              <w:rPr>
                <w:rFonts w:ascii="Times New Roman" w:hAnsi="Times New Roman"/>
                <w:szCs w:val="20"/>
                <w:lang w:val="en-US"/>
              </w:rPr>
              <w:t>,</w:t>
            </w:r>
            <w:r w:rsidR="002D064B">
              <w:rPr>
                <w:rFonts w:ascii="Times New Roman" w:hAnsi="Times New Roman"/>
                <w:szCs w:val="20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 xml:space="preserve">организация </w:t>
            </w:r>
            <w:r w:rsidR="002D064B" w:rsidRPr="00EA022A">
              <w:rPr>
                <w:rFonts w:ascii="Times New Roman" w:hAnsi="Times New Roman"/>
                <w:szCs w:val="20"/>
              </w:rPr>
              <w:t>сбора 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2D064B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утилизации отходов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, </w:t>
            </w: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деятельность по ликвидации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загрязнений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935FA8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518,0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0D7E78" w:rsidRDefault="00935FA8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  <w:lang w:val="en-US"/>
              </w:rPr>
              <w:t>,</w:t>
            </w:r>
            <w:r w:rsidR="00C76241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C76241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517</w:t>
            </w:r>
            <w:r w:rsidR="00354CD7"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395A70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0,9</w:t>
            </w: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строительство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935FA8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920</w:t>
            </w:r>
            <w:r w:rsidR="00354CD7"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935FA8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C76241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658,9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C76241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262</w:t>
            </w:r>
            <w:r w:rsidR="00354CD7"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395A70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0,4</w:t>
            </w: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354CD7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pacing w:val="-6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 w:rsidRPr="00354CD7">
              <w:rPr>
                <w:rFonts w:ascii="Times New Roman" w:hAnsi="Times New Roman"/>
                <w:spacing w:val="-6"/>
                <w:szCs w:val="20"/>
              </w:rPr>
              <w:t>торговля оптовая и</w:t>
            </w:r>
            <w:r w:rsidRPr="00354CD7">
              <w:rPr>
                <w:rFonts w:ascii="Times New Roman" w:hAnsi="Times New Roman"/>
                <w:spacing w:val="-6"/>
                <w:szCs w:val="20"/>
                <w:lang w:val="en-US"/>
              </w:rPr>
              <w:t xml:space="preserve"> </w:t>
            </w:r>
            <w:r w:rsidRPr="00354CD7">
              <w:rPr>
                <w:rFonts w:ascii="Times New Roman" w:hAnsi="Times New Roman"/>
                <w:spacing w:val="-6"/>
                <w:szCs w:val="20"/>
              </w:rPr>
              <w:t>розничная</w:t>
            </w:r>
            <w:r w:rsidRPr="00354CD7">
              <w:rPr>
                <w:rFonts w:ascii="Times New Roman" w:hAnsi="Times New Roman"/>
                <w:spacing w:val="-6"/>
                <w:szCs w:val="20"/>
                <w:lang w:val="en-US"/>
              </w:rPr>
              <w:t>;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354CD7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ремонт </w:t>
            </w:r>
            <w:proofErr w:type="gramStart"/>
            <w:r w:rsidRPr="00EA022A">
              <w:rPr>
                <w:rFonts w:ascii="Times New Roman" w:hAnsi="Times New Roman"/>
                <w:szCs w:val="20"/>
              </w:rPr>
              <w:t>автотранспортных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354CD7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>средств и мотоциклов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935FA8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3201</w:t>
            </w:r>
            <w:r w:rsidR="00354CD7"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935FA8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C76241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84</w:t>
            </w:r>
            <w:r w:rsidR="00354CD7"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C76241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3117</w:t>
            </w:r>
            <w:r w:rsidR="00354CD7">
              <w:rPr>
                <w:rFonts w:ascii="Times New Roman" w:hAnsi="Times New Roman"/>
                <w:szCs w:val="20"/>
                <w:lang w:val="en-US"/>
              </w:rPr>
              <w:t>,</w:t>
            </w:r>
            <w:r w:rsidR="00354CD7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395A70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5,2</w:t>
            </w: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транспортировка и хранение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935FA8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8282,6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935FA8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C76241" w:rsidRDefault="00C76241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330,1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C76241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63,7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C76241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C76241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C76241" w:rsidRDefault="00C76241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5556,6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9,5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C76241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2366</w:t>
            </w:r>
            <w:r w:rsidR="00354CD7"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395A70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4,0</w:t>
            </w: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деятельность гостиниц 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предприятий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общественного питания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935FA8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279,4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935FA8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C76241" w:rsidRDefault="00C76241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188,1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C76241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36,3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C76241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91,3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1E61C2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2E5AFF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деятельность в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информации и связи</w:t>
            </w:r>
          </w:p>
          <w:p w:rsidR="00CF5C02" w:rsidRDefault="00CF5C02" w:rsidP="001E3AEF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Pr="00CF5C02">
              <w:rPr>
                <w:rFonts w:ascii="Times New Roman" w:hAnsi="Times New Roman"/>
                <w:szCs w:val="20"/>
              </w:rPr>
              <w:t xml:space="preserve">деятельность финансовая и </w:t>
            </w:r>
          </w:p>
          <w:p w:rsidR="001E3AEF" w:rsidRPr="00EA022A" w:rsidRDefault="001E3AEF" w:rsidP="001E3AEF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Pr="001E3AEF">
              <w:rPr>
                <w:rFonts w:ascii="Times New Roman" w:hAnsi="Times New Roman"/>
                <w:szCs w:val="20"/>
              </w:rPr>
              <w:t>страховая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395A70" w:rsidRDefault="00935FA8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0D7E78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C76241" w:rsidRDefault="00C76241" w:rsidP="001E61C2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13,0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C76241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0D7E78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5C46AE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5C46AE" w:rsidRPr="00EA022A" w:rsidRDefault="005C46AE" w:rsidP="00C8089B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 w:rsidR="00CF5C02">
              <w:rPr>
                <w:rFonts w:ascii="Times New Roman" w:hAnsi="Times New Roman"/>
                <w:szCs w:val="20"/>
              </w:rPr>
              <w:t xml:space="preserve">  </w:t>
            </w:r>
            <w:r w:rsidRPr="005C46AE">
              <w:rPr>
                <w:rFonts w:ascii="Times New Roman" w:hAnsi="Times New Roman"/>
                <w:szCs w:val="20"/>
              </w:rPr>
              <w:t xml:space="preserve">вложения в ценные бумаги;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A022A" w:rsidRDefault="005C46AE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A022A" w:rsidRDefault="005C46AE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A022A" w:rsidRDefault="005C46AE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A022A" w:rsidRDefault="005C46AE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A022A" w:rsidRDefault="005C46AE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A022A" w:rsidRDefault="005C46AE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A022A" w:rsidRDefault="005C46AE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A022A" w:rsidRDefault="005C46AE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5F2D9A" w:rsidRDefault="005C46AE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5C46AE" w:rsidRPr="005F2D9A" w:rsidRDefault="005C46AE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5C46AE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5C46AE" w:rsidRPr="00EA022A" w:rsidRDefault="00CF5C02" w:rsidP="00C8089B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="005C46AE" w:rsidRPr="005C46AE">
              <w:rPr>
                <w:rFonts w:ascii="Times New Roman" w:hAnsi="Times New Roman"/>
                <w:szCs w:val="20"/>
              </w:rPr>
              <w:t>венчурное инвестирование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354E1" w:rsidRDefault="005C46AE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3165,9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354E1" w:rsidRDefault="005C46AE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5F2D9A" w:rsidRDefault="005C46AE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A022A" w:rsidRDefault="005C46AE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5F2D9A" w:rsidRDefault="005C46AE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A022A" w:rsidRDefault="005C46AE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354E1" w:rsidRDefault="005C46AE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107,8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354E1" w:rsidRDefault="005C46AE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5C46AE" w:rsidRPr="00E354E1" w:rsidRDefault="005C46AE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3058</w:t>
            </w:r>
            <w:r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5C46AE" w:rsidRPr="00E354E1" w:rsidRDefault="005C46AE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5,1</w:t>
            </w: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деятельность по операциям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с недвижимым имуществом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935FA8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85,4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935FA8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C76241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</w:t>
            </w:r>
            <w:r w:rsidR="00354CD7">
              <w:rPr>
                <w:rFonts w:ascii="Times New Roman" w:hAnsi="Times New Roman"/>
                <w:szCs w:val="20"/>
              </w:rPr>
              <w:t>,0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DD1726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1</w:t>
            </w:r>
            <w:r w:rsidR="00DD1726">
              <w:rPr>
                <w:rFonts w:ascii="Times New Roman" w:hAnsi="Times New Roman"/>
                <w:szCs w:val="20"/>
              </w:rPr>
              <w:t>6</w:t>
            </w:r>
            <w:r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DD1726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DD1726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65</w:t>
            </w:r>
            <w:r w:rsidR="00354CD7"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E354E1" w:rsidRDefault="00DD1726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0,1</w:t>
            </w: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деятельность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профессиональная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, </w:t>
            </w:r>
            <w:r w:rsidRPr="00EA022A">
              <w:rPr>
                <w:rFonts w:ascii="Times New Roman" w:hAnsi="Times New Roman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64746A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5F2D9A" w:rsidRDefault="00354CD7" w:rsidP="00BA12C2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64746A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 xml:space="preserve">научная и </w:t>
            </w:r>
            <w:r w:rsidRPr="00EA022A">
              <w:rPr>
                <w:rFonts w:ascii="Times New Roman" w:hAnsi="Times New Roman"/>
                <w:szCs w:val="20"/>
              </w:rPr>
              <w:t>техническая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935FA8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>1473,9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0D7E78" w:rsidRDefault="00935FA8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DD1726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47,7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DD1726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1426</w:t>
            </w:r>
            <w:r w:rsidR="00354CD7"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E354E1" w:rsidRDefault="00DD1726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2,4</w:t>
            </w:r>
          </w:p>
        </w:tc>
      </w:tr>
      <w:tr w:rsidR="00354CD7" w:rsidTr="005C46AE">
        <w:trPr>
          <w:trHeight w:val="237"/>
        </w:trPr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2D064B" w:rsidRDefault="00354CD7" w:rsidP="002D064B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 w:rsidRPr="002D064B">
              <w:rPr>
                <w:rFonts w:ascii="Times New Roman" w:hAnsi="Times New Roman"/>
                <w:szCs w:val="20"/>
              </w:rPr>
              <w:t xml:space="preserve">деятельность  </w:t>
            </w:r>
            <w:proofErr w:type="spellStart"/>
            <w:r w:rsidRPr="002D064B">
              <w:rPr>
                <w:rFonts w:ascii="Times New Roman" w:hAnsi="Times New Roman"/>
                <w:szCs w:val="20"/>
              </w:rPr>
              <w:t>администра</w:t>
            </w:r>
            <w:proofErr w:type="spellEnd"/>
            <w:r w:rsidR="002D064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9F1FD0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9F1FD0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942619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E354E1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rPr>
          <w:trHeight w:val="112"/>
        </w:trPr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Default="002D064B" w:rsidP="00882CEA">
            <w:pPr>
              <w:spacing w:line="23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т</w:t>
            </w:r>
            <w:r w:rsidRPr="002D064B">
              <w:rPr>
                <w:rFonts w:ascii="Times New Roman" w:hAnsi="Times New Roman"/>
                <w:szCs w:val="20"/>
              </w:rPr>
              <w:t>ивная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="00354CD7">
              <w:rPr>
                <w:rFonts w:ascii="Times New Roman" w:hAnsi="Times New Roman"/>
                <w:szCs w:val="20"/>
              </w:rPr>
              <w:t xml:space="preserve">и сопутствующие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9F1FD0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9F1FD0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942619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E354E1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rPr>
          <w:trHeight w:val="220"/>
        </w:trPr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Default="00354CD7" w:rsidP="00882CEA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дополнительные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935FA8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14,2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DD1726" w:rsidP="00942619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DD1726" w:rsidRDefault="00DD1726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12,0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EA022A" w:rsidRDefault="00DD1726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</w:tr>
      <w:tr w:rsidR="00354CD7" w:rsidTr="005C46AE">
        <w:trPr>
          <w:trHeight w:val="220"/>
        </w:trPr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354CD7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>о</w:t>
            </w:r>
            <w:r w:rsidRPr="00EA022A">
              <w:rPr>
                <w:rFonts w:ascii="Times New Roman" w:hAnsi="Times New Roman"/>
                <w:szCs w:val="20"/>
              </w:rPr>
              <w:t>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935FA8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114,0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935FA8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DD1726" w:rsidRDefault="00DD1726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DD1726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DD1726" w:rsidRDefault="00DD1726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114,0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E354E1" w:rsidRDefault="00DD1726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0,2</w:t>
            </w:r>
          </w:p>
        </w:tc>
      </w:tr>
      <w:tr w:rsidR="00354CD7" w:rsidTr="005C46AE">
        <w:trPr>
          <w:trHeight w:val="189"/>
        </w:trPr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EA022A" w:rsidRDefault="00354CD7" w:rsidP="00882CEA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 w:rsidRPr="001E61C2">
              <w:rPr>
                <w:rFonts w:ascii="Times New Roman" w:hAnsi="Times New Roman"/>
                <w:szCs w:val="20"/>
              </w:rPr>
              <w:t>деятельно</w:t>
            </w:r>
            <w:r>
              <w:rPr>
                <w:rFonts w:ascii="Times New Roman" w:hAnsi="Times New Roman"/>
                <w:szCs w:val="20"/>
              </w:rPr>
              <w:t xml:space="preserve">сть в области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942619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C7DAA" w:rsidRDefault="00354CD7" w:rsidP="007C7DAA">
            <w:pPr>
              <w:spacing w:line="230" w:lineRule="auto"/>
              <w:ind w:left="-113" w:right="-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rPr>
          <w:trHeight w:val="236"/>
        </w:trPr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1E61C2" w:rsidRDefault="00354CD7" w:rsidP="00882CEA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здравоохранения и</w:t>
            </w:r>
            <w:r w:rsidRPr="001E61C2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942619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7C7DAA">
            <w:pPr>
              <w:spacing w:line="230" w:lineRule="auto"/>
              <w:ind w:left="-113" w:right="-57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rPr>
          <w:trHeight w:val="222"/>
        </w:trPr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1E61C2" w:rsidRDefault="00354CD7" w:rsidP="00882CEA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 w:rsidRPr="001E61C2">
              <w:rPr>
                <w:rFonts w:ascii="Times New Roman" w:hAnsi="Times New Roman"/>
                <w:szCs w:val="20"/>
              </w:rPr>
              <w:t>социальных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935FA8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66,9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935FA8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DD1726" w:rsidP="00354CD7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66</w:t>
            </w:r>
            <w:r w:rsidR="00354CD7">
              <w:rPr>
                <w:rFonts w:ascii="Times New Roman" w:hAnsi="Times New Roman"/>
                <w:szCs w:val="20"/>
              </w:rPr>
              <w:t>,9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DD1726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7C7DAA" w:rsidRDefault="00DD1726" w:rsidP="00882CE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Pr="00EA022A" w:rsidRDefault="00DD1726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354CD7" w:rsidTr="005C46AE">
        <w:trPr>
          <w:trHeight w:val="267"/>
        </w:trPr>
        <w:tc>
          <w:tcPr>
            <w:tcW w:w="2950" w:type="dxa"/>
            <w:gridSpan w:val="2"/>
            <w:tcBorders>
              <w:top w:val="nil"/>
              <w:bottom w:val="nil"/>
              <w:right w:val="nil"/>
            </w:tcBorders>
          </w:tcPr>
          <w:p w:rsidR="00354CD7" w:rsidRPr="00390063" w:rsidRDefault="00354CD7" w:rsidP="00882CEA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предоставление прочих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54CD7" w:rsidRDefault="00354CD7" w:rsidP="0064746A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354E1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5F2D9A" w:rsidRDefault="00354CD7" w:rsidP="009F1FD0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EA022A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354CD7" w:rsidRPr="001C0FB9" w:rsidRDefault="00354CD7" w:rsidP="001E61C2">
            <w:pPr>
              <w:spacing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</w:tcPr>
          <w:p w:rsidR="00354CD7" w:rsidRDefault="00354CD7" w:rsidP="00BA12C2">
            <w:pPr>
              <w:spacing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354CD7" w:rsidTr="005C46AE">
        <w:trPr>
          <w:trHeight w:val="122"/>
        </w:trPr>
        <w:tc>
          <w:tcPr>
            <w:tcW w:w="295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54CD7" w:rsidRDefault="00354CD7" w:rsidP="008505F4">
            <w:pPr>
              <w:spacing w:after="120" w:line="23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видов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Default="00935FA8" w:rsidP="008505F4">
            <w:pPr>
              <w:spacing w:after="120"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E354E1" w:rsidRDefault="00354CD7" w:rsidP="008505F4">
            <w:pPr>
              <w:spacing w:after="120" w:line="230" w:lineRule="auto"/>
              <w:ind w:left="-113" w:right="113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5F2D9A" w:rsidRDefault="00354CD7" w:rsidP="008505F4">
            <w:pPr>
              <w:spacing w:after="120" w:line="230" w:lineRule="auto"/>
              <w:ind w:left="-113" w:right="113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EA022A" w:rsidRDefault="00354CD7" w:rsidP="008505F4">
            <w:pPr>
              <w:spacing w:after="120" w:line="230" w:lineRule="auto"/>
              <w:ind w:left="-113" w:right="85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5F2D9A" w:rsidRDefault="00354CD7" w:rsidP="008505F4">
            <w:pPr>
              <w:spacing w:after="120" w:line="230" w:lineRule="auto"/>
              <w:ind w:left="-113"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EA022A" w:rsidRDefault="00354CD7" w:rsidP="008505F4">
            <w:pPr>
              <w:spacing w:after="120" w:line="230" w:lineRule="auto"/>
              <w:ind w:left="-113" w:right="74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5F2D9A" w:rsidRDefault="00354CD7" w:rsidP="008505F4">
            <w:pPr>
              <w:spacing w:after="120" w:line="230" w:lineRule="auto"/>
              <w:ind w:left="-113"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EA022A" w:rsidRDefault="00354CD7" w:rsidP="008505F4">
            <w:pPr>
              <w:spacing w:after="120"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CD7" w:rsidRPr="001C0FB9" w:rsidRDefault="00DD1726" w:rsidP="008505F4">
            <w:pPr>
              <w:spacing w:after="120" w:line="230" w:lineRule="auto"/>
              <w:ind w:left="-113"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</w:tcBorders>
          </w:tcPr>
          <w:p w:rsidR="00354CD7" w:rsidRDefault="00354CD7" w:rsidP="008505F4">
            <w:pPr>
              <w:spacing w:after="120" w:line="230" w:lineRule="auto"/>
              <w:ind w:left="-113"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</w:tr>
    </w:tbl>
    <w:p w:rsidR="00936362" w:rsidRDefault="00936362" w:rsidP="008C6AD1">
      <w:pPr>
        <w:spacing w:line="23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703D" w:rsidRDefault="00A2703D" w:rsidP="008C6AD1">
      <w:pPr>
        <w:spacing w:line="23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703D" w:rsidRDefault="00A2703D" w:rsidP="008C6AD1">
      <w:pPr>
        <w:spacing w:line="23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703D" w:rsidRDefault="00A2703D" w:rsidP="008C6AD1">
      <w:pPr>
        <w:spacing w:line="23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703D" w:rsidRDefault="00A2703D" w:rsidP="008C6AD1">
      <w:pPr>
        <w:spacing w:line="23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703D" w:rsidRDefault="00A2703D" w:rsidP="008C6AD1">
      <w:pPr>
        <w:spacing w:line="23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703D" w:rsidRDefault="00A2703D" w:rsidP="008C6AD1">
      <w:pPr>
        <w:spacing w:line="23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703D" w:rsidRDefault="00A2703D" w:rsidP="008C6AD1">
      <w:pPr>
        <w:spacing w:line="23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703D" w:rsidRDefault="00A2703D" w:rsidP="008C6AD1">
      <w:pPr>
        <w:spacing w:line="23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900E9" w:rsidRDefault="004900E9" w:rsidP="008C6AD1">
      <w:pPr>
        <w:spacing w:line="23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4900E9" w:rsidRDefault="004900E9" w:rsidP="008C6AD1">
      <w:pPr>
        <w:spacing w:line="23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2703D" w:rsidRPr="00F97C49" w:rsidRDefault="00A2703D" w:rsidP="00A2703D">
      <w:pPr>
        <w:pBdr>
          <w:between w:val="single" w:sz="4" w:space="1" w:color="auto"/>
        </w:pBdr>
        <w:spacing w:line="228" w:lineRule="auto"/>
        <w:ind w:right="-284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C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A2703D" w:rsidRPr="007D1BC5" w:rsidRDefault="00A2703D" w:rsidP="00A2703D">
      <w:pPr>
        <w:spacing w:line="228" w:lineRule="auto"/>
        <w:ind w:firstLine="709"/>
        <w:jc w:val="right"/>
        <w:rPr>
          <w:rFonts w:ascii="Times New Roman" w:eastAsia="Times New Roman" w:hAnsi="Times New Roman"/>
          <w:sz w:val="24"/>
          <w:szCs w:val="16"/>
          <w:lang w:eastAsia="ru-RU"/>
        </w:rPr>
      </w:pPr>
    </w:p>
    <w:p w:rsidR="00A2703D" w:rsidRDefault="00A2703D" w:rsidP="00A2703D">
      <w:pPr>
        <w:spacing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Совокупный д</w:t>
      </w:r>
      <w:r w:rsidRPr="00F97C49">
        <w:rPr>
          <w:rFonts w:ascii="Times New Roman" w:eastAsia="Times New Roman" w:hAnsi="Times New Roman"/>
          <w:b/>
          <w:sz w:val="24"/>
          <w:szCs w:val="24"/>
          <w:lang w:eastAsia="ru-RU"/>
        </w:rPr>
        <w:t>оход от финансовых вложений</w:t>
      </w:r>
    </w:p>
    <w:p w:rsidR="00A2703D" w:rsidRPr="00F97C49" w:rsidRDefault="00A2703D" w:rsidP="00A2703D">
      <w:pPr>
        <w:spacing w:line="22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7C49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направлениям инвестирования и</w:t>
      </w:r>
      <w:r w:rsidRPr="00F97C4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видам экономической деятельности</w:t>
      </w:r>
    </w:p>
    <w:p w:rsidR="00A2703D" w:rsidRPr="006F65D5" w:rsidRDefault="00A2703D" w:rsidP="00A2703D">
      <w:pPr>
        <w:spacing w:line="22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</w:t>
      </w:r>
      <w:r w:rsidRPr="001629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январь </w:t>
      </w:r>
      <w:r>
        <w:rPr>
          <w:sz w:val="26"/>
          <w:szCs w:val="26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июнь </w:t>
      </w:r>
      <w:r w:rsidRPr="00162949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 года</w:t>
      </w:r>
    </w:p>
    <w:p w:rsidR="00A2703D" w:rsidRPr="007D1BC5" w:rsidRDefault="00A2703D" w:rsidP="00A2703D">
      <w:pPr>
        <w:spacing w:line="228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33"/>
        <w:gridCol w:w="86"/>
        <w:gridCol w:w="709"/>
        <w:gridCol w:w="709"/>
        <w:gridCol w:w="850"/>
        <w:gridCol w:w="709"/>
        <w:gridCol w:w="851"/>
        <w:gridCol w:w="708"/>
        <w:gridCol w:w="709"/>
        <w:gridCol w:w="709"/>
        <w:gridCol w:w="709"/>
        <w:gridCol w:w="708"/>
      </w:tblGrid>
      <w:tr w:rsidR="00A2703D" w:rsidRPr="00893643" w:rsidTr="00B243F3">
        <w:tc>
          <w:tcPr>
            <w:tcW w:w="3119" w:type="dxa"/>
            <w:gridSpan w:val="2"/>
            <w:vMerge w:val="restart"/>
          </w:tcPr>
          <w:p w:rsidR="00A2703D" w:rsidRPr="00893643" w:rsidRDefault="00A2703D" w:rsidP="00B243F3">
            <w:pPr>
              <w:spacing w:line="23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Всего</w:t>
            </w:r>
          </w:p>
          <w:p w:rsidR="00A2703D" w:rsidRPr="00893643" w:rsidRDefault="00A2703D" w:rsidP="00B243F3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953" w:type="dxa"/>
            <w:gridSpan w:val="8"/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 xml:space="preserve">из них </w:t>
            </w:r>
            <w:proofErr w:type="gramStart"/>
            <w:r w:rsidRPr="00893643">
              <w:rPr>
                <w:rFonts w:ascii="Times New Roman" w:hAnsi="Times New Roman"/>
                <w:szCs w:val="20"/>
              </w:rPr>
              <w:t>от</w:t>
            </w:r>
            <w:proofErr w:type="gramEnd"/>
          </w:p>
        </w:tc>
      </w:tr>
      <w:tr w:rsidR="00A2703D" w:rsidRPr="00893643" w:rsidTr="00B243F3">
        <w:tc>
          <w:tcPr>
            <w:tcW w:w="3119" w:type="dxa"/>
            <w:gridSpan w:val="2"/>
            <w:vMerge/>
          </w:tcPr>
          <w:p w:rsidR="00A2703D" w:rsidRPr="00893643" w:rsidRDefault="00A2703D" w:rsidP="00B243F3">
            <w:pPr>
              <w:spacing w:line="23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2703D" w:rsidRPr="00AE7877" w:rsidRDefault="00A2703D" w:rsidP="00B243F3">
            <w:pPr>
              <w:spacing w:line="230" w:lineRule="auto"/>
              <w:ind w:left="-170" w:right="-113"/>
              <w:jc w:val="center"/>
              <w:rPr>
                <w:rFonts w:ascii="Times New Roman" w:hAnsi="Times New Roman"/>
                <w:szCs w:val="20"/>
              </w:rPr>
            </w:pPr>
            <w:r w:rsidRPr="00AE7877">
              <w:rPr>
                <w:rFonts w:ascii="Times New Roman" w:hAnsi="Times New Roman"/>
                <w:szCs w:val="20"/>
              </w:rPr>
              <w:t xml:space="preserve">вложений </w:t>
            </w:r>
          </w:p>
          <w:p w:rsidR="00A2703D" w:rsidRPr="00AE7877" w:rsidRDefault="00A2703D" w:rsidP="00B243F3">
            <w:pPr>
              <w:spacing w:line="230" w:lineRule="auto"/>
              <w:ind w:left="-170" w:right="-113"/>
              <w:jc w:val="center"/>
              <w:rPr>
                <w:rFonts w:ascii="Times New Roman" w:hAnsi="Times New Roman"/>
                <w:szCs w:val="20"/>
              </w:rPr>
            </w:pPr>
            <w:r w:rsidRPr="00AE7877">
              <w:rPr>
                <w:rFonts w:ascii="Times New Roman" w:hAnsi="Times New Roman"/>
                <w:szCs w:val="20"/>
              </w:rPr>
              <w:t xml:space="preserve">в паи, </w:t>
            </w:r>
            <w:r w:rsidRPr="00893643">
              <w:rPr>
                <w:rFonts w:ascii="Times New Roman" w:hAnsi="Times New Roman"/>
                <w:szCs w:val="20"/>
              </w:rPr>
              <w:t>акции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A2703D" w:rsidRDefault="00A2703D" w:rsidP="00B243F3">
            <w:pPr>
              <w:spacing w:line="230" w:lineRule="auto"/>
              <w:ind w:left="-170" w:right="-113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и другие</w:t>
            </w:r>
          </w:p>
          <w:p w:rsidR="00A2703D" w:rsidRDefault="00A2703D" w:rsidP="00B243F3">
            <w:pPr>
              <w:spacing w:line="230" w:lineRule="auto"/>
              <w:ind w:left="-170" w:right="-113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 xml:space="preserve">формы участия </w:t>
            </w:r>
          </w:p>
          <w:p w:rsidR="00A2703D" w:rsidRPr="00893643" w:rsidRDefault="00A2703D" w:rsidP="00B243F3">
            <w:pPr>
              <w:spacing w:line="230" w:lineRule="auto"/>
              <w:ind w:left="-170" w:right="-113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в капитале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2703D" w:rsidRDefault="00A2703D" w:rsidP="00B243F3">
            <w:pPr>
              <w:spacing w:line="230" w:lineRule="auto"/>
              <w:ind w:left="-57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</w:t>
            </w:r>
            <w:r w:rsidRPr="00893643">
              <w:rPr>
                <w:rFonts w:ascii="Times New Roman" w:hAnsi="Times New Roman"/>
                <w:szCs w:val="20"/>
              </w:rPr>
              <w:t>ложений</w:t>
            </w:r>
          </w:p>
          <w:p w:rsidR="00A2703D" w:rsidRPr="00893643" w:rsidRDefault="00A2703D" w:rsidP="00B243F3">
            <w:pPr>
              <w:spacing w:line="230" w:lineRule="auto"/>
              <w:ind w:left="-57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</w:t>
            </w:r>
            <w:r w:rsidRPr="00893643">
              <w:rPr>
                <w:rFonts w:ascii="Times New Roman" w:hAnsi="Times New Roman"/>
                <w:szCs w:val="20"/>
              </w:rPr>
              <w:t>долговые</w:t>
            </w:r>
          </w:p>
          <w:p w:rsidR="00A2703D" w:rsidRPr="00AE7877" w:rsidRDefault="00A2703D" w:rsidP="00B243F3">
            <w:pPr>
              <w:spacing w:line="230" w:lineRule="auto"/>
              <w:ind w:left="-57"/>
              <w:rPr>
                <w:rFonts w:ascii="Times New Roman" w:hAnsi="Times New Roman"/>
                <w:spacing w:val="-2"/>
                <w:szCs w:val="20"/>
              </w:rPr>
            </w:pPr>
            <w:r w:rsidRPr="00AE7877">
              <w:rPr>
                <w:rFonts w:ascii="Times New Roman" w:hAnsi="Times New Roman"/>
                <w:spacing w:val="-2"/>
                <w:szCs w:val="20"/>
              </w:rPr>
              <w:t>ценные</w:t>
            </w:r>
            <w:r>
              <w:rPr>
                <w:rFonts w:ascii="Times New Roman" w:hAnsi="Times New Roman"/>
                <w:spacing w:val="-2"/>
                <w:szCs w:val="20"/>
              </w:rPr>
              <w:t xml:space="preserve"> </w:t>
            </w:r>
            <w:r w:rsidRPr="00AE7877">
              <w:rPr>
                <w:rFonts w:ascii="Times New Roman" w:hAnsi="Times New Roman"/>
                <w:spacing w:val="-2"/>
                <w:szCs w:val="20"/>
              </w:rPr>
              <w:t xml:space="preserve">бумаги </w:t>
            </w:r>
          </w:p>
          <w:p w:rsidR="00A2703D" w:rsidRPr="00893643" w:rsidRDefault="00A2703D" w:rsidP="00B243F3">
            <w:pPr>
              <w:spacing w:line="230" w:lineRule="auto"/>
              <w:ind w:left="-113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и депозитные сертификаты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proofErr w:type="gramStart"/>
            <w:r w:rsidRPr="00893643">
              <w:rPr>
                <w:rFonts w:ascii="Times New Roman" w:hAnsi="Times New Roman"/>
                <w:szCs w:val="20"/>
              </w:rPr>
              <w:t>предостав</w:t>
            </w:r>
            <w:proofErr w:type="spellEnd"/>
            <w:r w:rsidRPr="00893643">
              <w:rPr>
                <w:rFonts w:ascii="Times New Roman" w:hAnsi="Times New Roman"/>
                <w:szCs w:val="20"/>
                <w:lang w:val="en-US"/>
              </w:rPr>
              <w:t>-</w:t>
            </w:r>
            <w:r w:rsidRPr="00893643">
              <w:rPr>
                <w:rFonts w:ascii="Times New Roman" w:hAnsi="Times New Roman"/>
                <w:szCs w:val="20"/>
              </w:rPr>
              <w:t>ленных</w:t>
            </w:r>
            <w:proofErr w:type="gramEnd"/>
            <w:r w:rsidRPr="00893643">
              <w:rPr>
                <w:rFonts w:ascii="Times New Roman" w:hAnsi="Times New Roman"/>
                <w:szCs w:val="20"/>
              </w:rPr>
              <w:t xml:space="preserve"> </w:t>
            </w:r>
          </w:p>
          <w:p w:rsidR="00A2703D" w:rsidRPr="00893643" w:rsidRDefault="00A2703D" w:rsidP="00B243F3">
            <w:pPr>
              <w:spacing w:line="230" w:lineRule="auto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займов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left="-113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банковских вкладов</w:t>
            </w:r>
          </w:p>
        </w:tc>
      </w:tr>
      <w:tr w:rsidR="00A2703D" w:rsidRPr="00893643" w:rsidTr="00B243F3"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</w:tcPr>
          <w:p w:rsidR="00A2703D" w:rsidRPr="00893643" w:rsidRDefault="00A2703D" w:rsidP="00B243F3">
            <w:pPr>
              <w:spacing w:line="23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млн</w:t>
            </w:r>
            <w:r w:rsidRPr="00893643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A2703D" w:rsidRPr="00893643" w:rsidRDefault="00A2703D" w:rsidP="00B243F3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  <w:lang w:val="en-US"/>
              </w:rPr>
            </w:pPr>
            <w:proofErr w:type="spellStart"/>
            <w:r w:rsidRPr="00893643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893643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в % к</w:t>
            </w:r>
          </w:p>
          <w:p w:rsidR="00A2703D" w:rsidRPr="00893643" w:rsidRDefault="00A2703D" w:rsidP="00B243F3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итогу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млн</w:t>
            </w:r>
            <w:r w:rsidRPr="00893643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A2703D" w:rsidRPr="00893643" w:rsidRDefault="00A2703D" w:rsidP="00B243F3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893643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893643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в % к</w:t>
            </w:r>
          </w:p>
          <w:p w:rsidR="00A2703D" w:rsidRPr="00893643" w:rsidRDefault="00A2703D" w:rsidP="00B243F3">
            <w:pPr>
              <w:spacing w:line="230" w:lineRule="auto"/>
              <w:ind w:left="-113" w:right="-113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итогу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млн</w:t>
            </w:r>
            <w:r w:rsidRPr="00893643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A2703D" w:rsidRPr="00893643" w:rsidRDefault="00A2703D" w:rsidP="00B243F3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893643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893643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в % к</w:t>
            </w:r>
          </w:p>
          <w:p w:rsidR="00A2703D" w:rsidRPr="00893643" w:rsidRDefault="00A2703D" w:rsidP="00B243F3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итогу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млн</w:t>
            </w:r>
            <w:r w:rsidRPr="00893643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A2703D" w:rsidRPr="00893643" w:rsidRDefault="00A2703D" w:rsidP="00B243F3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893643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893643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в % к</w:t>
            </w:r>
          </w:p>
          <w:p w:rsidR="00A2703D" w:rsidRPr="00893643" w:rsidRDefault="00A2703D" w:rsidP="00B243F3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итогу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млн</w:t>
            </w:r>
            <w:r w:rsidRPr="00893643">
              <w:rPr>
                <w:rFonts w:ascii="Times New Roman" w:hAnsi="Times New Roman"/>
                <w:szCs w:val="20"/>
                <w:lang w:val="en-US"/>
              </w:rPr>
              <w:t>.</w:t>
            </w:r>
          </w:p>
          <w:p w:rsidR="00A2703D" w:rsidRPr="00893643" w:rsidRDefault="00A2703D" w:rsidP="00B243F3">
            <w:pPr>
              <w:spacing w:line="230" w:lineRule="auto"/>
              <w:ind w:right="-57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893643">
              <w:rPr>
                <w:rFonts w:ascii="Times New Roman" w:hAnsi="Times New Roman"/>
                <w:szCs w:val="20"/>
              </w:rPr>
              <w:t>руб</w:t>
            </w:r>
            <w:proofErr w:type="spellEnd"/>
            <w:r w:rsidRPr="00893643">
              <w:rPr>
                <w:rFonts w:ascii="Times New Roman" w:hAnsi="Times New Roman"/>
                <w:szCs w:val="20"/>
                <w:lang w:val="en-US"/>
              </w:rPr>
              <w:t>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703D" w:rsidRPr="00893643" w:rsidRDefault="00A2703D" w:rsidP="00B243F3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в % к</w:t>
            </w:r>
          </w:p>
          <w:p w:rsidR="00A2703D" w:rsidRPr="00893643" w:rsidRDefault="00A2703D" w:rsidP="00B243F3">
            <w:pPr>
              <w:spacing w:line="230" w:lineRule="auto"/>
              <w:ind w:left="-57" w:right="-113"/>
              <w:jc w:val="center"/>
              <w:rPr>
                <w:rFonts w:ascii="Times New Roman" w:hAnsi="Times New Roman"/>
                <w:szCs w:val="20"/>
              </w:rPr>
            </w:pPr>
            <w:r w:rsidRPr="00893643">
              <w:rPr>
                <w:rFonts w:ascii="Times New Roman" w:hAnsi="Times New Roman"/>
                <w:szCs w:val="20"/>
              </w:rPr>
              <w:t>итогу</w:t>
            </w:r>
          </w:p>
        </w:tc>
      </w:tr>
      <w:tr w:rsidR="00A2703D" w:rsidRPr="00893643" w:rsidTr="00B243F3">
        <w:tc>
          <w:tcPr>
            <w:tcW w:w="3033" w:type="dxa"/>
            <w:tcBorders>
              <w:bottom w:val="nil"/>
              <w:right w:val="nil"/>
            </w:tcBorders>
          </w:tcPr>
          <w:p w:rsidR="00A2703D" w:rsidRPr="00893643" w:rsidRDefault="00A2703D" w:rsidP="00B243F3">
            <w:pPr>
              <w:spacing w:before="120" w:line="230" w:lineRule="auto"/>
              <w:ind w:left="-57"/>
              <w:rPr>
                <w:rFonts w:ascii="Times New Roman" w:hAnsi="Times New Roman"/>
                <w:b/>
                <w:szCs w:val="20"/>
              </w:rPr>
            </w:pPr>
            <w:r w:rsidRPr="00893643">
              <w:rPr>
                <w:rFonts w:ascii="Times New Roman" w:hAnsi="Times New Roman"/>
                <w:b/>
                <w:szCs w:val="20"/>
              </w:rPr>
              <w:t>Всего</w:t>
            </w:r>
          </w:p>
        </w:tc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703D" w:rsidRPr="00F62F2C" w:rsidRDefault="00A2703D" w:rsidP="00B243F3">
            <w:pPr>
              <w:spacing w:before="120" w:line="230" w:lineRule="auto"/>
              <w:ind w:right="-57"/>
              <w:jc w:val="right"/>
              <w:rPr>
                <w:rFonts w:ascii="Times New Roman" w:hAnsi="Times New Roman"/>
                <w:b/>
                <w:spacing w:val="-12"/>
                <w:szCs w:val="20"/>
              </w:rPr>
            </w:pPr>
            <w:r>
              <w:rPr>
                <w:rFonts w:ascii="Times New Roman" w:hAnsi="Times New Roman"/>
                <w:b/>
                <w:spacing w:val="-12"/>
                <w:szCs w:val="20"/>
              </w:rPr>
              <w:t>1590,9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703D" w:rsidRPr="00A543D9" w:rsidRDefault="00A2703D" w:rsidP="00B243F3">
            <w:pPr>
              <w:spacing w:before="120" w:line="230" w:lineRule="auto"/>
              <w:ind w:right="28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100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703D" w:rsidRPr="007D3F33" w:rsidRDefault="00A2703D" w:rsidP="00B243F3">
            <w:pPr>
              <w:spacing w:before="120" w:after="120" w:line="230" w:lineRule="auto"/>
              <w:ind w:right="17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864,8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703D" w:rsidRPr="007D3F33" w:rsidRDefault="00A2703D" w:rsidP="00B243F3">
            <w:pPr>
              <w:spacing w:before="120" w:after="120" w:line="230" w:lineRule="auto"/>
              <w:ind w:right="57"/>
              <w:jc w:val="right"/>
              <w:rPr>
                <w:rFonts w:ascii="Times New Roman" w:hAnsi="Times New Roman"/>
                <w:b/>
                <w:szCs w:val="20"/>
              </w:rPr>
            </w:pPr>
            <w:r w:rsidRPr="007D3F33">
              <w:rPr>
                <w:rFonts w:ascii="Times New Roman" w:hAnsi="Times New Roman"/>
                <w:b/>
                <w:szCs w:val="20"/>
              </w:rPr>
              <w:t>100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703D" w:rsidRPr="00A543D9" w:rsidRDefault="00A2703D" w:rsidP="00B243F3">
            <w:pPr>
              <w:spacing w:before="120" w:line="230" w:lineRule="auto"/>
              <w:ind w:right="28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16,3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703D" w:rsidRPr="00A543D9" w:rsidRDefault="00A2703D" w:rsidP="00B243F3">
            <w:pPr>
              <w:spacing w:before="120" w:line="230" w:lineRule="auto"/>
              <w:ind w:right="57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100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703D" w:rsidRPr="00F62F2C" w:rsidRDefault="00A2703D" w:rsidP="00B243F3">
            <w:pPr>
              <w:spacing w:before="120" w:line="230" w:lineRule="auto"/>
              <w:ind w:right="-57"/>
              <w:jc w:val="right"/>
              <w:rPr>
                <w:rFonts w:ascii="Times New Roman" w:hAnsi="Times New Roman"/>
                <w:b/>
                <w:spacing w:val="-10"/>
                <w:szCs w:val="20"/>
              </w:rPr>
            </w:pPr>
            <w:r>
              <w:rPr>
                <w:rFonts w:ascii="Times New Roman" w:hAnsi="Times New Roman"/>
                <w:b/>
                <w:spacing w:val="-10"/>
                <w:szCs w:val="20"/>
              </w:rPr>
              <w:t>590,4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703D" w:rsidRPr="00A543D9" w:rsidRDefault="00A2703D" w:rsidP="00B243F3">
            <w:pPr>
              <w:spacing w:before="120" w:line="230" w:lineRule="auto"/>
              <w:ind w:right="57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100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703D" w:rsidRPr="00A543D9" w:rsidRDefault="00A2703D" w:rsidP="00B243F3">
            <w:pPr>
              <w:spacing w:before="120" w:line="230" w:lineRule="auto"/>
              <w:ind w:right="-57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114,6</w:t>
            </w:r>
          </w:p>
        </w:tc>
        <w:tc>
          <w:tcPr>
            <w:tcW w:w="708" w:type="dxa"/>
            <w:tcBorders>
              <w:left w:val="nil"/>
              <w:bottom w:val="nil"/>
            </w:tcBorders>
          </w:tcPr>
          <w:p w:rsidR="00A2703D" w:rsidRPr="00A543D9" w:rsidRDefault="00A2703D" w:rsidP="00B243F3">
            <w:pPr>
              <w:spacing w:before="120" w:line="230" w:lineRule="auto"/>
              <w:ind w:right="57"/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100</w:t>
            </w:r>
          </w:p>
        </w:tc>
      </w:tr>
      <w:tr w:rsidR="00A2703D" w:rsidRPr="00893643" w:rsidTr="00B243F3">
        <w:trPr>
          <w:trHeight w:val="24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D01797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D01797">
              <w:rPr>
                <w:rFonts w:ascii="Times New Roman" w:hAnsi="Times New Roman"/>
                <w:szCs w:val="20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 xml:space="preserve"> сельское</w:t>
            </w:r>
            <w:r w:rsidRPr="00D01797">
              <w:rPr>
                <w:rFonts w:ascii="Times New Roman" w:hAnsi="Times New Roman"/>
                <w:szCs w:val="20"/>
              </w:rPr>
              <w:t xml:space="preserve">, </w:t>
            </w:r>
            <w:r w:rsidRPr="00EA022A">
              <w:rPr>
                <w:rFonts w:ascii="Times New Roman" w:hAnsi="Times New Roman"/>
                <w:szCs w:val="20"/>
              </w:rPr>
              <w:t>лесное</w:t>
            </w:r>
            <w:r w:rsidRPr="00D01797">
              <w:rPr>
                <w:rFonts w:ascii="Times New Roman" w:hAnsi="Times New Roman"/>
                <w:szCs w:val="20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>хозяйство</w:t>
            </w:r>
            <w:r w:rsidRPr="00D01797">
              <w:rPr>
                <w:rFonts w:ascii="Times New Roman" w:hAnsi="Times New Roman"/>
                <w:szCs w:val="20"/>
              </w:rPr>
              <w:t>,</w:t>
            </w:r>
            <w:r w:rsidRPr="00EA02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D01797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A2703D" w:rsidRPr="00893643" w:rsidTr="00B243F3">
        <w:trPr>
          <w:trHeight w:val="144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D01797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D01797">
              <w:rPr>
                <w:rFonts w:ascii="Times New Roman" w:hAnsi="Times New Roman"/>
                <w:szCs w:val="20"/>
              </w:rPr>
              <w:t xml:space="preserve">  </w:t>
            </w:r>
            <w:r w:rsidRPr="00EA022A">
              <w:rPr>
                <w:rFonts w:ascii="Times New Roman" w:hAnsi="Times New Roman"/>
                <w:szCs w:val="20"/>
              </w:rPr>
              <w:t>охота</w:t>
            </w:r>
            <w:r w:rsidRPr="00D01797">
              <w:rPr>
                <w:rFonts w:ascii="Times New Roman" w:hAnsi="Times New Roman"/>
                <w:szCs w:val="20"/>
              </w:rPr>
              <w:t xml:space="preserve">, </w:t>
            </w:r>
            <w:r w:rsidRPr="00EA022A">
              <w:rPr>
                <w:rFonts w:ascii="Times New Roman" w:hAnsi="Times New Roman"/>
                <w:szCs w:val="20"/>
              </w:rPr>
              <w:t>рыболовство</w:t>
            </w:r>
            <w:r w:rsidRPr="00D01797">
              <w:rPr>
                <w:rFonts w:ascii="Times New Roman" w:hAnsi="Times New Roman"/>
                <w:szCs w:val="20"/>
              </w:rPr>
              <w:t>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D01797">
              <w:rPr>
                <w:rFonts w:ascii="Times New Roman" w:hAnsi="Times New Roman"/>
                <w:szCs w:val="20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 xml:space="preserve"> рыбоводство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D01797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222,6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D01797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D01797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148,6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D01797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03D" w:rsidRPr="00D01797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57,0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D01797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49,8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586749" w:rsidRDefault="00A2703D" w:rsidP="00B243F3">
            <w:pPr>
              <w:spacing w:line="230" w:lineRule="auto"/>
              <w:ind w:left="-113" w:right="57"/>
              <w:rPr>
                <w:rFonts w:ascii="Times New Roman" w:hAnsi="Times New Roman"/>
                <w:spacing w:val="-6"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 w:rsidRPr="00586749">
              <w:rPr>
                <w:rFonts w:ascii="Times New Roman" w:hAnsi="Times New Roman"/>
                <w:spacing w:val="-6"/>
                <w:szCs w:val="20"/>
              </w:rPr>
              <w:t>добыча</w:t>
            </w:r>
            <w:r w:rsidRPr="00586749">
              <w:rPr>
                <w:rFonts w:ascii="Times New Roman" w:hAnsi="Times New Roman"/>
                <w:spacing w:val="-6"/>
                <w:szCs w:val="20"/>
                <w:lang w:val="en-US"/>
              </w:rPr>
              <w:t xml:space="preserve"> </w:t>
            </w:r>
            <w:r w:rsidRPr="00586749">
              <w:rPr>
                <w:rFonts w:ascii="Times New Roman" w:hAnsi="Times New Roman"/>
                <w:spacing w:val="-6"/>
                <w:szCs w:val="20"/>
              </w:rPr>
              <w:t>полезных 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A543D9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146,8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A543D9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A543D9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4B4811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55D38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13,4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обрабатывающие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pacing w:val="-14"/>
                <w:szCs w:val="20"/>
              </w:rPr>
            </w:pPr>
            <w:r>
              <w:rPr>
                <w:rFonts w:ascii="Times New Roman" w:hAnsi="Times New Roman"/>
                <w:spacing w:val="-14"/>
                <w:szCs w:val="20"/>
              </w:rPr>
              <w:t>20,9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pacing w:val="-14"/>
                <w:szCs w:val="20"/>
              </w:rPr>
            </w:pPr>
            <w:r>
              <w:rPr>
                <w:rFonts w:ascii="Times New Roman" w:hAnsi="Times New Roman"/>
                <w:spacing w:val="-14"/>
                <w:szCs w:val="20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55D38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5,1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обеспечение </w:t>
            </w:r>
            <w:proofErr w:type="gramStart"/>
            <w:r w:rsidRPr="00EA022A">
              <w:rPr>
                <w:rFonts w:ascii="Times New Roman" w:hAnsi="Times New Roman"/>
                <w:szCs w:val="20"/>
              </w:rPr>
              <w:t>электрической</w:t>
            </w:r>
            <w:proofErr w:type="gramEnd"/>
            <w:r w:rsidRPr="00EA02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энергией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,</w:t>
            </w:r>
            <w:r w:rsidRPr="00EA022A">
              <w:rPr>
                <w:rFonts w:ascii="Times New Roman" w:hAnsi="Times New Roman"/>
                <w:szCs w:val="20"/>
              </w:rPr>
              <w:t xml:space="preserve"> газом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>и паром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;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кондиционирование воздуха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55D38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55D38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1,4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76C8F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  <w:lang w:val="en-US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водоснабжение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;</w:t>
            </w:r>
            <w:r w:rsidRPr="00EA022A">
              <w:rPr>
                <w:rFonts w:ascii="Times New Roman" w:hAnsi="Times New Roman"/>
                <w:szCs w:val="20"/>
              </w:rPr>
              <w:t xml:space="preserve"> </w:t>
            </w:r>
            <w:proofErr w:type="spellStart"/>
            <w:r w:rsidRPr="00EA022A">
              <w:rPr>
                <w:rFonts w:ascii="Times New Roman" w:hAnsi="Times New Roman"/>
                <w:szCs w:val="20"/>
              </w:rPr>
              <w:t>водоотведе</w:t>
            </w:r>
            <w:proofErr w:type="spellEnd"/>
            <w:r>
              <w:rPr>
                <w:rFonts w:ascii="Times New Roman" w:hAnsi="Times New Roman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proofErr w:type="spellStart"/>
            <w:r w:rsidRPr="00EA022A">
              <w:rPr>
                <w:rFonts w:ascii="Times New Roman" w:hAnsi="Times New Roman"/>
                <w:szCs w:val="20"/>
              </w:rPr>
              <w:t>ние</w:t>
            </w:r>
            <w:proofErr w:type="spellEnd"/>
            <w:r w:rsidRPr="00EA022A">
              <w:rPr>
                <w:rFonts w:ascii="Times New Roman" w:hAnsi="Times New Roman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>организация сбора 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утилизации отходов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, </w:t>
            </w: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деятельность по ликвидации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76C8F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</w:rPr>
              <w:t xml:space="preserve">  загрязнений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строительство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1,7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торговля оптовая и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 xml:space="preserve"> </w:t>
            </w:r>
            <w:r w:rsidRPr="00EA022A">
              <w:rPr>
                <w:rFonts w:ascii="Times New Roman" w:hAnsi="Times New Roman"/>
                <w:szCs w:val="20"/>
              </w:rPr>
              <w:t>розничная</w:t>
            </w:r>
            <w:r w:rsidRPr="00EA022A">
              <w:rPr>
                <w:rFonts w:ascii="Times New Roman" w:hAnsi="Times New Roman"/>
                <w:szCs w:val="20"/>
                <w:lang w:val="en-US"/>
              </w:rPr>
              <w:t>;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ремонт </w:t>
            </w:r>
            <w:proofErr w:type="gramStart"/>
            <w:r w:rsidRPr="00EA022A">
              <w:rPr>
                <w:rFonts w:ascii="Times New Roman" w:hAnsi="Times New Roman"/>
                <w:szCs w:val="20"/>
              </w:rPr>
              <w:t>автотранспортных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средств и мотоциклов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102,2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3,7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транспортировка и 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pacing w:val="-14"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</w:rPr>
              <w:t>253,3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113,9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8,0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деятельность гостиниц 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предприятий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общественного питания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2E5AFF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деятельность в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информации и связи</w:t>
            </w:r>
          </w:p>
          <w:p w:rsidR="00A2703D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Pr="00D34F90">
              <w:rPr>
                <w:rFonts w:ascii="Times New Roman" w:hAnsi="Times New Roman"/>
                <w:szCs w:val="20"/>
              </w:rPr>
              <w:t xml:space="preserve">деятельность финансовая и </w:t>
            </w:r>
            <w:r>
              <w:rPr>
                <w:rFonts w:ascii="Times New Roman" w:hAnsi="Times New Roman"/>
                <w:szCs w:val="20"/>
              </w:rPr>
              <w:t xml:space="preserve">  </w:t>
            </w:r>
          </w:p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Pr="00D34F90">
              <w:rPr>
                <w:rFonts w:ascii="Times New Roman" w:hAnsi="Times New Roman"/>
                <w:szCs w:val="20"/>
              </w:rPr>
              <w:t>страховая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Default="00A2703D" w:rsidP="00B243F3">
            <w:pPr>
              <w:spacing w:line="228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вложения в ценные бумаги;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Default="00A2703D" w:rsidP="00B243F3">
            <w:pPr>
              <w:spacing w:line="228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венчурное инвестирование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F62F2C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pacing w:val="-10"/>
                <w:szCs w:val="20"/>
              </w:rPr>
            </w:pPr>
            <w:r>
              <w:rPr>
                <w:rFonts w:ascii="Times New Roman" w:hAnsi="Times New Roman"/>
                <w:spacing w:val="-10"/>
                <w:szCs w:val="20"/>
              </w:rPr>
              <w:t>770,7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48,4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750,7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6,7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деятельность по операциям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с недвижимым имуществом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деятельность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профессиональная,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>научная и техническая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16,9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9,5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03D" w:rsidRPr="00E76C8F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</w:t>
            </w:r>
            <w:r w:rsidRPr="00E76C8F">
              <w:rPr>
                <w:rFonts w:ascii="Times New Roman" w:hAnsi="Times New Roman"/>
                <w:szCs w:val="20"/>
              </w:rPr>
              <w:t xml:space="preserve">деятельность </w:t>
            </w:r>
            <w:proofErr w:type="spellStart"/>
            <w:r w:rsidRPr="00E76C8F">
              <w:rPr>
                <w:rFonts w:ascii="Times New Roman" w:hAnsi="Times New Roman"/>
                <w:szCs w:val="20"/>
              </w:rPr>
              <w:t>администра</w:t>
            </w:r>
            <w:proofErr w:type="spellEnd"/>
            <w:r>
              <w:rPr>
                <w:rFonts w:ascii="Times New Roman" w:hAnsi="Times New Roman"/>
                <w:szCs w:val="20"/>
                <w:lang w:val="en-US"/>
              </w:rPr>
              <w:t>-</w:t>
            </w:r>
            <w:r w:rsidRPr="00E76C8F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proofErr w:type="spellStart"/>
            <w:r w:rsidRPr="00E76C8F">
              <w:rPr>
                <w:rFonts w:ascii="Times New Roman" w:hAnsi="Times New Roman"/>
                <w:szCs w:val="20"/>
              </w:rPr>
              <w:t>тивная</w:t>
            </w:r>
            <w:proofErr w:type="spellEnd"/>
            <w:r w:rsidRPr="00E76C8F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и сопутствующие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д</w:t>
            </w:r>
            <w:r>
              <w:rPr>
                <w:rFonts w:ascii="Times New Roman" w:hAnsi="Times New Roman"/>
                <w:szCs w:val="20"/>
              </w:rPr>
              <w:t>ополнительные услуги</w:t>
            </w: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03D" w:rsidRPr="00D627FE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0,6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деятельность </w:t>
            </w:r>
            <w:r>
              <w:rPr>
                <w:rFonts w:ascii="Times New Roman" w:hAnsi="Times New Roman"/>
                <w:szCs w:val="20"/>
              </w:rPr>
              <w:t>в области</w:t>
            </w:r>
            <w:r w:rsidRPr="00EA02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здравоохранения 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>социальных услуг</w:t>
            </w:r>
            <w:r w:rsidRPr="00EA022A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627FE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C087B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DC087B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03D" w:rsidRPr="00DC087B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03D" w:rsidRPr="00EA022A" w:rsidRDefault="00A2703D" w:rsidP="00B243F3">
            <w:pPr>
              <w:spacing w:line="230" w:lineRule="auto"/>
              <w:ind w:left="-113"/>
              <w:rPr>
                <w:rFonts w:ascii="Times New Roman" w:hAnsi="Times New Roman"/>
                <w:szCs w:val="20"/>
              </w:rPr>
            </w:pPr>
            <w:r w:rsidRPr="00EA022A"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>предоставление прочих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1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28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2703D" w:rsidRPr="00893643" w:rsidRDefault="00A2703D" w:rsidP="00B243F3">
            <w:pPr>
              <w:spacing w:line="230" w:lineRule="auto"/>
              <w:ind w:right="-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03D" w:rsidRPr="00893643" w:rsidRDefault="00A2703D" w:rsidP="00B243F3">
            <w:pPr>
              <w:spacing w:line="230" w:lineRule="auto"/>
              <w:ind w:right="57"/>
              <w:jc w:val="right"/>
              <w:rPr>
                <w:rFonts w:ascii="Times New Roman" w:hAnsi="Times New Roman"/>
                <w:szCs w:val="20"/>
                <w:lang w:val="en-US"/>
              </w:rPr>
            </w:pPr>
          </w:p>
        </w:tc>
      </w:tr>
      <w:tr w:rsidR="00A2703D" w:rsidRPr="00893643" w:rsidTr="00B243F3"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703D" w:rsidRPr="00EA022A" w:rsidRDefault="00A2703D" w:rsidP="00B243F3">
            <w:pPr>
              <w:spacing w:after="120" w:line="23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видов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03D" w:rsidRPr="00DC087B" w:rsidRDefault="00A2703D" w:rsidP="00B243F3">
            <w:pPr>
              <w:spacing w:after="120"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03D" w:rsidRPr="00DC087B" w:rsidRDefault="00A2703D" w:rsidP="00B243F3">
            <w:pPr>
              <w:spacing w:after="120"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03D" w:rsidRPr="00D627FE" w:rsidRDefault="00A2703D" w:rsidP="00B243F3">
            <w:pPr>
              <w:spacing w:after="120" w:line="230" w:lineRule="auto"/>
              <w:ind w:right="1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03D" w:rsidRPr="00893643" w:rsidRDefault="00A2703D" w:rsidP="00B243F3">
            <w:pPr>
              <w:spacing w:after="120"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03D" w:rsidRPr="00D627FE" w:rsidRDefault="00A2703D" w:rsidP="00B243F3">
            <w:pPr>
              <w:spacing w:after="120" w:line="230" w:lineRule="auto"/>
              <w:ind w:right="28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03D" w:rsidRPr="00893643" w:rsidRDefault="00A2703D" w:rsidP="00B243F3">
            <w:pPr>
              <w:spacing w:after="120"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03D" w:rsidRPr="00D627FE" w:rsidRDefault="00A2703D" w:rsidP="00B243F3">
            <w:pPr>
              <w:spacing w:after="120"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03D" w:rsidRPr="00893643" w:rsidRDefault="00A2703D" w:rsidP="00B243F3">
            <w:pPr>
              <w:spacing w:after="120"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03D" w:rsidRPr="00DC087B" w:rsidRDefault="00A2703D" w:rsidP="00B243F3">
            <w:pPr>
              <w:spacing w:after="120" w:line="230" w:lineRule="auto"/>
              <w:ind w:right="-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03D" w:rsidRPr="00DC087B" w:rsidRDefault="00A2703D" w:rsidP="00B243F3">
            <w:pPr>
              <w:spacing w:after="120" w:line="230" w:lineRule="auto"/>
              <w:ind w:right="57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</w:t>
            </w:r>
          </w:p>
        </w:tc>
      </w:tr>
    </w:tbl>
    <w:tbl>
      <w:tblPr>
        <w:tblStyle w:val="a3"/>
        <w:tblpPr w:leftFromText="180" w:rightFromText="180" w:vertAnchor="text" w:horzAnchor="margin" w:tblpX="-170" w:tblpY="310"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3"/>
        <w:gridCol w:w="6061"/>
      </w:tblGrid>
      <w:tr w:rsidR="00A2703D" w:rsidTr="00B243F3">
        <w:tc>
          <w:tcPr>
            <w:tcW w:w="4463" w:type="dxa"/>
          </w:tcPr>
          <w:p w:rsidR="00A2703D" w:rsidRPr="00F32E98" w:rsidRDefault="00A2703D" w:rsidP="00B243F3">
            <w:pPr>
              <w:spacing w:line="230" w:lineRule="auto"/>
              <w:ind w:left="-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A2703D" w:rsidRDefault="00A2703D" w:rsidP="00B243F3">
            <w:pPr>
              <w:spacing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03D" w:rsidRDefault="00A2703D" w:rsidP="00A2703D">
      <w:pPr>
        <w:jc w:val="right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A2703D" w:rsidRPr="00FB1B4F" w:rsidRDefault="00A2703D" w:rsidP="00A2703D">
      <w:pPr>
        <w:jc w:val="right"/>
        <w:rPr>
          <w:rFonts w:ascii="Times New Roman" w:hAnsi="Times New Roman"/>
          <w:bCs/>
          <w:i/>
          <w:sz w:val="24"/>
          <w:szCs w:val="24"/>
        </w:rPr>
      </w:pPr>
      <w:r w:rsidRPr="00FB1B4F">
        <w:rPr>
          <w:rFonts w:ascii="Times New Roman" w:hAnsi="Times New Roman"/>
          <w:bCs/>
          <w:i/>
          <w:sz w:val="24"/>
          <w:szCs w:val="24"/>
        </w:rPr>
        <w:t>Срочная информация по актуальным вопросам</w:t>
      </w:r>
    </w:p>
    <w:tbl>
      <w:tblPr>
        <w:tblW w:w="7138" w:type="dxa"/>
        <w:jc w:val="right"/>
        <w:tblInd w:w="-1360" w:type="dxa"/>
        <w:tblLook w:val="04A0" w:firstRow="1" w:lastRow="0" w:firstColumn="1" w:lastColumn="0" w:noHBand="0" w:noVBand="1"/>
      </w:tblPr>
      <w:tblGrid>
        <w:gridCol w:w="476"/>
        <w:gridCol w:w="6612"/>
        <w:gridCol w:w="50"/>
      </w:tblGrid>
      <w:tr w:rsidR="00A2703D" w:rsidRPr="00FB1B4F" w:rsidTr="00B243F3">
        <w:trPr>
          <w:gridBefore w:val="1"/>
          <w:wBefore w:w="476" w:type="dxa"/>
          <w:trHeight w:val="315"/>
          <w:jc w:val="right"/>
        </w:trPr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03D" w:rsidRPr="00FB1B4F" w:rsidRDefault="00A2703D" w:rsidP="00B243F3">
            <w:pPr>
              <w:ind w:left="-3070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FB1B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Copyright</w:t>
            </w:r>
            <w:proofErr w:type="spellEnd"/>
            <w:r w:rsidRPr="00FB1B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© Территориальный орган Федеральной службы</w:t>
            </w:r>
          </w:p>
        </w:tc>
      </w:tr>
      <w:tr w:rsidR="00A2703D" w:rsidRPr="00FB1B4F" w:rsidTr="00B243F3">
        <w:trPr>
          <w:gridAfter w:val="1"/>
          <w:wAfter w:w="50" w:type="dxa"/>
          <w:trHeight w:val="315"/>
          <w:jc w:val="right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703D" w:rsidRPr="00FB1B4F" w:rsidRDefault="00A2703D" w:rsidP="00B243F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FB1B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государственной статистики по Мурманской области</w:t>
            </w:r>
          </w:p>
        </w:tc>
      </w:tr>
    </w:tbl>
    <w:p w:rsidR="00F32E98" w:rsidRDefault="00F32E98" w:rsidP="004900E9">
      <w:pPr>
        <w:spacing w:line="230" w:lineRule="auto"/>
        <w:jc w:val="both"/>
        <w:rPr>
          <w:rFonts w:ascii="Times New Roman" w:hAnsi="Times New Roman"/>
          <w:sz w:val="24"/>
          <w:szCs w:val="24"/>
        </w:rPr>
      </w:pPr>
    </w:p>
    <w:sectPr w:rsidR="00F32E98" w:rsidSect="004900E9">
      <w:pgSz w:w="11906" w:h="16838"/>
      <w:pgMar w:top="568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1E" w:rsidRDefault="0053181E" w:rsidP="00162949">
      <w:r>
        <w:separator/>
      </w:r>
    </w:p>
  </w:endnote>
  <w:endnote w:type="continuationSeparator" w:id="0">
    <w:p w:rsidR="0053181E" w:rsidRDefault="0053181E" w:rsidP="0016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1E" w:rsidRDefault="0053181E" w:rsidP="00162949">
      <w:r>
        <w:separator/>
      </w:r>
    </w:p>
  </w:footnote>
  <w:footnote w:type="continuationSeparator" w:id="0">
    <w:p w:rsidR="0053181E" w:rsidRDefault="0053181E" w:rsidP="00162949">
      <w:r>
        <w:continuationSeparator/>
      </w:r>
    </w:p>
  </w:footnote>
  <w:footnote w:id="1">
    <w:p w:rsidR="00A2703D" w:rsidRDefault="00A2703D" w:rsidP="00A2703D">
      <w:pPr>
        <w:pStyle w:val="aa"/>
        <w:ind w:left="-113" w:right="-113"/>
        <w:jc w:val="both"/>
      </w:pPr>
      <w:r w:rsidRPr="00F7472D">
        <w:rPr>
          <w:rStyle w:val="ac"/>
        </w:rPr>
        <w:sym w:font="Symbol" w:char="F031"/>
      </w:r>
      <w:r w:rsidRPr="00F7472D">
        <w:rPr>
          <w:rStyle w:val="ac"/>
        </w:rPr>
        <w:sym w:font="Symbol" w:char="F029"/>
      </w:r>
      <w:r>
        <w:t xml:space="preserve"> </w:t>
      </w:r>
      <w:proofErr w:type="gramStart"/>
      <w:r w:rsidRPr="00F7472D">
        <w:rPr>
          <w:i/>
        </w:rPr>
        <w:t>Юридическими лицами (без субъектов малого предпринимательства, государственных (муниципальных) учрежд</w:t>
      </w:r>
      <w:r w:rsidRPr="00F7472D">
        <w:rPr>
          <w:i/>
        </w:rPr>
        <w:t>е</w:t>
      </w:r>
      <w:r w:rsidRPr="00F7472D">
        <w:rPr>
          <w:i/>
        </w:rPr>
        <w:t>ний, негосударственных пенсионных фондов, банков, небанковских кредитных и страховых организаций</w:t>
      </w:r>
      <w:r>
        <w:rPr>
          <w:i/>
        </w:rPr>
        <w:t>, кроме ос</w:t>
      </w:r>
      <w:r>
        <w:rPr>
          <w:i/>
        </w:rPr>
        <w:t>у</w:t>
      </w:r>
      <w:r>
        <w:rPr>
          <w:i/>
        </w:rPr>
        <w:t>ществлявших вложения в ценные бумаги и венчурное инвестирование).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49"/>
    <w:rsid w:val="00007341"/>
    <w:rsid w:val="00031FD2"/>
    <w:rsid w:val="00044C0E"/>
    <w:rsid w:val="00082F2F"/>
    <w:rsid w:val="000A5686"/>
    <w:rsid w:val="000A5D7C"/>
    <w:rsid w:val="000B2550"/>
    <w:rsid w:val="000C2C23"/>
    <w:rsid w:val="000C6144"/>
    <w:rsid w:val="000D7E78"/>
    <w:rsid w:val="000E7314"/>
    <w:rsid w:val="000F5FFF"/>
    <w:rsid w:val="00102436"/>
    <w:rsid w:val="001224CA"/>
    <w:rsid w:val="00162949"/>
    <w:rsid w:val="00165246"/>
    <w:rsid w:val="00194CA9"/>
    <w:rsid w:val="001A5034"/>
    <w:rsid w:val="001A67BC"/>
    <w:rsid w:val="001B3981"/>
    <w:rsid w:val="001B3E91"/>
    <w:rsid w:val="001B5B7D"/>
    <w:rsid w:val="001C0298"/>
    <w:rsid w:val="001C0FB9"/>
    <w:rsid w:val="001D27D4"/>
    <w:rsid w:val="001D57CC"/>
    <w:rsid w:val="001E3AEF"/>
    <w:rsid w:val="001E61C2"/>
    <w:rsid w:val="001F238A"/>
    <w:rsid w:val="001F2859"/>
    <w:rsid w:val="00225586"/>
    <w:rsid w:val="00230E8D"/>
    <w:rsid w:val="00230F0B"/>
    <w:rsid w:val="00256329"/>
    <w:rsid w:val="00263DBD"/>
    <w:rsid w:val="00272B5E"/>
    <w:rsid w:val="0027367B"/>
    <w:rsid w:val="00280452"/>
    <w:rsid w:val="002C36F0"/>
    <w:rsid w:val="002D064B"/>
    <w:rsid w:val="002D2804"/>
    <w:rsid w:val="002E5AFF"/>
    <w:rsid w:val="002F0FDF"/>
    <w:rsid w:val="002F6116"/>
    <w:rsid w:val="002F662C"/>
    <w:rsid w:val="00302A2E"/>
    <w:rsid w:val="00320030"/>
    <w:rsid w:val="00323BA1"/>
    <w:rsid w:val="00354CD7"/>
    <w:rsid w:val="0036360B"/>
    <w:rsid w:val="00371690"/>
    <w:rsid w:val="0037585E"/>
    <w:rsid w:val="00380AA4"/>
    <w:rsid w:val="00390063"/>
    <w:rsid w:val="00395A70"/>
    <w:rsid w:val="003B379F"/>
    <w:rsid w:val="003C0457"/>
    <w:rsid w:val="003E3A54"/>
    <w:rsid w:val="003E5B74"/>
    <w:rsid w:val="003F14AA"/>
    <w:rsid w:val="003F71B6"/>
    <w:rsid w:val="0040317A"/>
    <w:rsid w:val="004066A5"/>
    <w:rsid w:val="00420705"/>
    <w:rsid w:val="00422C48"/>
    <w:rsid w:val="0043432C"/>
    <w:rsid w:val="00474843"/>
    <w:rsid w:val="00476A94"/>
    <w:rsid w:val="004900E9"/>
    <w:rsid w:val="004914F3"/>
    <w:rsid w:val="004E4AA1"/>
    <w:rsid w:val="0051497D"/>
    <w:rsid w:val="0053181E"/>
    <w:rsid w:val="00534120"/>
    <w:rsid w:val="00546204"/>
    <w:rsid w:val="00552879"/>
    <w:rsid w:val="00554B91"/>
    <w:rsid w:val="00563D6A"/>
    <w:rsid w:val="00580765"/>
    <w:rsid w:val="0059645F"/>
    <w:rsid w:val="005B117C"/>
    <w:rsid w:val="005C46AE"/>
    <w:rsid w:val="005D3159"/>
    <w:rsid w:val="005E6DE5"/>
    <w:rsid w:val="005F179D"/>
    <w:rsid w:val="005F2D9A"/>
    <w:rsid w:val="00622A13"/>
    <w:rsid w:val="006345C6"/>
    <w:rsid w:val="0064746A"/>
    <w:rsid w:val="00670A7A"/>
    <w:rsid w:val="006718C6"/>
    <w:rsid w:val="0067267E"/>
    <w:rsid w:val="006902C9"/>
    <w:rsid w:val="006A253B"/>
    <w:rsid w:val="006A2D0F"/>
    <w:rsid w:val="006B0BAC"/>
    <w:rsid w:val="006C39F9"/>
    <w:rsid w:val="006D19D8"/>
    <w:rsid w:val="006E21E9"/>
    <w:rsid w:val="006E2B6A"/>
    <w:rsid w:val="006F30FF"/>
    <w:rsid w:val="00711023"/>
    <w:rsid w:val="007471C3"/>
    <w:rsid w:val="007554C7"/>
    <w:rsid w:val="00761320"/>
    <w:rsid w:val="0077477F"/>
    <w:rsid w:val="00777F1E"/>
    <w:rsid w:val="0078266F"/>
    <w:rsid w:val="007A1BF9"/>
    <w:rsid w:val="007C0EE0"/>
    <w:rsid w:val="007C2476"/>
    <w:rsid w:val="007C3125"/>
    <w:rsid w:val="007C7DAA"/>
    <w:rsid w:val="007D1BC5"/>
    <w:rsid w:val="007D2FD0"/>
    <w:rsid w:val="00804D5E"/>
    <w:rsid w:val="008505F4"/>
    <w:rsid w:val="0085301D"/>
    <w:rsid w:val="00856B83"/>
    <w:rsid w:val="00860DFF"/>
    <w:rsid w:val="00866A4A"/>
    <w:rsid w:val="00876634"/>
    <w:rsid w:val="00882CEA"/>
    <w:rsid w:val="008B104C"/>
    <w:rsid w:val="008C6AD1"/>
    <w:rsid w:val="008D6C4C"/>
    <w:rsid w:val="008E2AAA"/>
    <w:rsid w:val="008E4C59"/>
    <w:rsid w:val="008E7B21"/>
    <w:rsid w:val="008F32A9"/>
    <w:rsid w:val="008F55D4"/>
    <w:rsid w:val="0090072B"/>
    <w:rsid w:val="00920E25"/>
    <w:rsid w:val="00930D6D"/>
    <w:rsid w:val="00935FA8"/>
    <w:rsid w:val="00936362"/>
    <w:rsid w:val="00941AA3"/>
    <w:rsid w:val="00942619"/>
    <w:rsid w:val="00967B29"/>
    <w:rsid w:val="00976FF4"/>
    <w:rsid w:val="009814F5"/>
    <w:rsid w:val="00984466"/>
    <w:rsid w:val="00985622"/>
    <w:rsid w:val="009C238B"/>
    <w:rsid w:val="009F1FD0"/>
    <w:rsid w:val="009F7FE4"/>
    <w:rsid w:val="00A11F09"/>
    <w:rsid w:val="00A1786D"/>
    <w:rsid w:val="00A2703D"/>
    <w:rsid w:val="00A3176C"/>
    <w:rsid w:val="00A441E4"/>
    <w:rsid w:val="00A5021C"/>
    <w:rsid w:val="00A51819"/>
    <w:rsid w:val="00A8456A"/>
    <w:rsid w:val="00AA7248"/>
    <w:rsid w:val="00AD6897"/>
    <w:rsid w:val="00AE0323"/>
    <w:rsid w:val="00AE26F3"/>
    <w:rsid w:val="00AF70BE"/>
    <w:rsid w:val="00AF723C"/>
    <w:rsid w:val="00B20098"/>
    <w:rsid w:val="00B23B9C"/>
    <w:rsid w:val="00B35D5B"/>
    <w:rsid w:val="00B466E0"/>
    <w:rsid w:val="00B738AC"/>
    <w:rsid w:val="00B81A57"/>
    <w:rsid w:val="00B871C9"/>
    <w:rsid w:val="00BA12C2"/>
    <w:rsid w:val="00BA1BAE"/>
    <w:rsid w:val="00C03906"/>
    <w:rsid w:val="00C2778A"/>
    <w:rsid w:val="00C369EA"/>
    <w:rsid w:val="00C37D80"/>
    <w:rsid w:val="00C60BE9"/>
    <w:rsid w:val="00C64D38"/>
    <w:rsid w:val="00C76241"/>
    <w:rsid w:val="00C84493"/>
    <w:rsid w:val="00CC1CFA"/>
    <w:rsid w:val="00CE37BE"/>
    <w:rsid w:val="00CF58C9"/>
    <w:rsid w:val="00CF5C02"/>
    <w:rsid w:val="00D02584"/>
    <w:rsid w:val="00D17D57"/>
    <w:rsid w:val="00D31FA2"/>
    <w:rsid w:val="00D51045"/>
    <w:rsid w:val="00D53EC8"/>
    <w:rsid w:val="00D56D23"/>
    <w:rsid w:val="00D675D0"/>
    <w:rsid w:val="00D80F16"/>
    <w:rsid w:val="00D9154A"/>
    <w:rsid w:val="00D92D13"/>
    <w:rsid w:val="00DA3AF5"/>
    <w:rsid w:val="00DB0F1C"/>
    <w:rsid w:val="00DD1726"/>
    <w:rsid w:val="00DD2367"/>
    <w:rsid w:val="00DF587E"/>
    <w:rsid w:val="00E07C44"/>
    <w:rsid w:val="00E15963"/>
    <w:rsid w:val="00E332B7"/>
    <w:rsid w:val="00E354E1"/>
    <w:rsid w:val="00E55F01"/>
    <w:rsid w:val="00E642E0"/>
    <w:rsid w:val="00E7519F"/>
    <w:rsid w:val="00E97100"/>
    <w:rsid w:val="00E97494"/>
    <w:rsid w:val="00EA022A"/>
    <w:rsid w:val="00EA036D"/>
    <w:rsid w:val="00EA637D"/>
    <w:rsid w:val="00EE6292"/>
    <w:rsid w:val="00F118C1"/>
    <w:rsid w:val="00F32E98"/>
    <w:rsid w:val="00F5643E"/>
    <w:rsid w:val="00F647C9"/>
    <w:rsid w:val="00F801A0"/>
    <w:rsid w:val="00F97C49"/>
    <w:rsid w:val="00FB5E3F"/>
    <w:rsid w:val="00FC1834"/>
    <w:rsid w:val="00FC5B24"/>
    <w:rsid w:val="00FD4E8C"/>
    <w:rsid w:val="00FE5795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97C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9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C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C4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29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294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629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2949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rsid w:val="00A2703D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A27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A2703D"/>
    <w:rPr>
      <w:vertAlign w:val="superscript"/>
    </w:rPr>
  </w:style>
  <w:style w:type="paragraph" w:styleId="ad">
    <w:name w:val="Normal (Web)"/>
    <w:basedOn w:val="a"/>
    <w:uiPriority w:val="99"/>
    <w:unhideWhenUsed/>
    <w:rsid w:val="00A270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F97C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F9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C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C49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29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294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629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2949"/>
    <w:rPr>
      <w:rFonts w:ascii="Calibri" w:eastAsia="Calibri" w:hAnsi="Calibri" w:cs="Times New Roman"/>
    </w:rPr>
  </w:style>
  <w:style w:type="paragraph" w:styleId="aa">
    <w:name w:val="footnote text"/>
    <w:basedOn w:val="a"/>
    <w:link w:val="ab"/>
    <w:rsid w:val="00A2703D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A27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A2703D"/>
    <w:rPr>
      <w:vertAlign w:val="superscript"/>
    </w:rPr>
  </w:style>
  <w:style w:type="paragraph" w:styleId="ad">
    <w:name w:val="Normal (Web)"/>
    <w:basedOn w:val="a"/>
    <w:uiPriority w:val="99"/>
    <w:unhideWhenUsed/>
    <w:rsid w:val="00A270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5748-4C54-47E8-813E-CF169206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Прибыткова Галина Валентиновна</dc:creator>
  <cp:lastModifiedBy>krivosheya_im</cp:lastModifiedBy>
  <cp:revision>3</cp:revision>
  <cp:lastPrinted>2019-08-26T10:55:00Z</cp:lastPrinted>
  <dcterms:created xsi:type="dcterms:W3CDTF">2019-08-26T13:25:00Z</dcterms:created>
  <dcterms:modified xsi:type="dcterms:W3CDTF">2019-08-26T13:27:00Z</dcterms:modified>
</cp:coreProperties>
</file>