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46" w:rsidRPr="00CE3D4C" w:rsidRDefault="00CE3D4C" w:rsidP="00994820">
      <w:pPr>
        <w:jc w:val="right"/>
        <w:rPr>
          <w:sz w:val="20"/>
          <w:szCs w:val="20"/>
        </w:rPr>
      </w:pPr>
      <w:r w:rsidRPr="00CE3D4C">
        <w:rPr>
          <w:sz w:val="20"/>
          <w:szCs w:val="20"/>
        </w:rPr>
        <w:t>Статистическая таблица</w:t>
      </w:r>
      <w:r>
        <w:rPr>
          <w:sz w:val="20"/>
          <w:szCs w:val="20"/>
        </w:rPr>
        <w:t xml:space="preserve"> 02.04.2015</w:t>
      </w:r>
    </w:p>
    <w:p w:rsidR="00CE3D4C" w:rsidRDefault="00CE3D4C" w:rsidP="00994820">
      <w:pPr>
        <w:jc w:val="right"/>
        <w:rPr>
          <w:b/>
        </w:rPr>
      </w:pPr>
    </w:p>
    <w:p w:rsidR="00285BB7" w:rsidRPr="00285BB7" w:rsidRDefault="00285BB7" w:rsidP="00285BB7">
      <w:pPr>
        <w:jc w:val="center"/>
        <w:rPr>
          <w:b/>
        </w:rPr>
      </w:pPr>
      <w:r w:rsidRPr="00285BB7">
        <w:rPr>
          <w:b/>
        </w:rPr>
        <w:t xml:space="preserve">Средний размер пенсий в номинальном </w:t>
      </w:r>
      <w:r w:rsidR="00994820">
        <w:rPr>
          <w:b/>
        </w:rPr>
        <w:t xml:space="preserve">и реальном </w:t>
      </w:r>
      <w:r w:rsidRPr="00285BB7">
        <w:rPr>
          <w:b/>
        </w:rPr>
        <w:t xml:space="preserve">выражении </w:t>
      </w:r>
    </w:p>
    <w:p w:rsidR="00333345" w:rsidRDefault="00C710EE" w:rsidP="00285BB7">
      <w:pPr>
        <w:jc w:val="center"/>
        <w:rPr>
          <w:b/>
        </w:rPr>
      </w:pPr>
      <w:r>
        <w:rPr>
          <w:b/>
        </w:rPr>
        <w:t>пенсионер</w:t>
      </w:r>
      <w:r w:rsidR="00994820">
        <w:rPr>
          <w:b/>
        </w:rPr>
        <w:t>ов</w:t>
      </w:r>
      <w:r>
        <w:rPr>
          <w:b/>
        </w:rPr>
        <w:t>, состоящи</w:t>
      </w:r>
      <w:r w:rsidR="00994820">
        <w:rPr>
          <w:b/>
        </w:rPr>
        <w:t>х</w:t>
      </w:r>
      <w:r>
        <w:rPr>
          <w:b/>
        </w:rPr>
        <w:t xml:space="preserve"> на учёте </w:t>
      </w:r>
      <w:r w:rsidR="00994820">
        <w:rPr>
          <w:b/>
        </w:rPr>
        <w:t xml:space="preserve">в Государственном учреждении </w:t>
      </w:r>
      <w:r>
        <w:rPr>
          <w:b/>
        </w:rPr>
        <w:t xml:space="preserve">– Отделении Пенсионного фонда Российской Федерации по Мурманской области, </w:t>
      </w:r>
    </w:p>
    <w:p w:rsidR="00E10E50" w:rsidRPr="00770A90" w:rsidRDefault="00994820" w:rsidP="00285BB7">
      <w:pPr>
        <w:jc w:val="center"/>
        <w:rPr>
          <w:b/>
        </w:rPr>
      </w:pPr>
      <w:r w:rsidRPr="00285BB7">
        <w:rPr>
          <w:b/>
        </w:rPr>
        <w:t>по видам пенсионного обеспечения</w:t>
      </w:r>
      <w:r w:rsidR="00C425AA">
        <w:rPr>
          <w:b/>
        </w:rPr>
        <w:br/>
      </w:r>
      <w:r w:rsidR="00C425AA" w:rsidRPr="00770A90">
        <w:rPr>
          <w:b/>
        </w:rPr>
        <w:t>на 31 декабря 2014 года</w:t>
      </w:r>
    </w:p>
    <w:p w:rsidR="00E10E50" w:rsidRPr="00285BB7" w:rsidRDefault="00E10E50"/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"/>
        <w:gridCol w:w="3442"/>
        <w:gridCol w:w="3141"/>
        <w:gridCol w:w="2973"/>
      </w:tblGrid>
      <w:tr w:rsidR="00E10E50" w:rsidRPr="00151959" w:rsidTr="00994820">
        <w:trPr>
          <w:cantSplit/>
          <w:trHeight w:val="1006"/>
        </w:trPr>
        <w:tc>
          <w:tcPr>
            <w:tcW w:w="3771" w:type="dxa"/>
            <w:gridSpan w:val="2"/>
          </w:tcPr>
          <w:p w:rsidR="00E10E50" w:rsidRPr="00151959" w:rsidRDefault="00E10E50" w:rsidP="00333345"/>
        </w:tc>
        <w:tc>
          <w:tcPr>
            <w:tcW w:w="3141" w:type="dxa"/>
          </w:tcPr>
          <w:p w:rsidR="00E10E50" w:rsidRPr="001B072F" w:rsidRDefault="00E10E50" w:rsidP="00333345">
            <w:pPr>
              <w:pStyle w:val="a3"/>
              <w:spacing w:line="228" w:lineRule="auto"/>
              <w:jc w:val="center"/>
            </w:pPr>
            <w:r w:rsidRPr="001B072F">
              <w:t>Средний размер назначенных  пенсий</w:t>
            </w:r>
            <w:proofErr w:type="gramStart"/>
            <w:r w:rsidR="00994820" w:rsidRPr="00994820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="00994820" w:rsidRPr="00994820">
              <w:rPr>
                <w:sz w:val="20"/>
                <w:szCs w:val="20"/>
                <w:vertAlign w:val="superscript"/>
              </w:rPr>
              <w:t>)</w:t>
            </w:r>
            <w:r w:rsidRPr="001B072F">
              <w:t>, рублей</w:t>
            </w:r>
          </w:p>
        </w:tc>
        <w:tc>
          <w:tcPr>
            <w:tcW w:w="2973" w:type="dxa"/>
          </w:tcPr>
          <w:p w:rsidR="00E10E50" w:rsidRPr="001B072F" w:rsidRDefault="00E10E50" w:rsidP="00333345">
            <w:pPr>
              <w:pStyle w:val="a3"/>
              <w:spacing w:line="228" w:lineRule="auto"/>
              <w:ind w:right="-57"/>
              <w:jc w:val="center"/>
            </w:pPr>
            <w:r w:rsidRPr="001B072F">
              <w:t>Реальный размер</w:t>
            </w:r>
          </w:p>
          <w:p w:rsidR="00E10E50" w:rsidRPr="001B072F" w:rsidRDefault="00E10E50" w:rsidP="00333345">
            <w:pPr>
              <w:pStyle w:val="a3"/>
              <w:spacing w:line="228" w:lineRule="auto"/>
              <w:ind w:right="-57"/>
              <w:jc w:val="center"/>
            </w:pPr>
            <w:r>
              <w:t>н</w:t>
            </w:r>
            <w:r w:rsidRPr="001B072F">
              <w:t>азначенных</w:t>
            </w:r>
            <w:r w:rsidRPr="00E10E50">
              <w:t xml:space="preserve"> </w:t>
            </w:r>
            <w:r w:rsidRPr="001B072F">
              <w:t>пенсий</w:t>
            </w:r>
            <w:r w:rsidR="00880430">
              <w:t>,</w:t>
            </w:r>
          </w:p>
          <w:p w:rsidR="00E10E50" w:rsidRPr="001B072F" w:rsidRDefault="00880430" w:rsidP="00880430">
            <w:pPr>
              <w:pStyle w:val="a3"/>
              <w:spacing w:line="228" w:lineRule="auto"/>
              <w:ind w:right="-57"/>
              <w:jc w:val="center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r w:rsidR="00E10E50" w:rsidRPr="001B072F">
              <w:t xml:space="preserve">к </w:t>
            </w:r>
            <w:r w:rsidR="00E10E50">
              <w:t xml:space="preserve">1 января </w:t>
            </w:r>
            <w:r w:rsidR="00E10E50" w:rsidRPr="001B072F">
              <w:t>20</w:t>
            </w:r>
            <w:r w:rsidR="00E10E50">
              <w:t>1</w:t>
            </w:r>
            <w:r w:rsidR="00802B9D">
              <w:t>4</w:t>
            </w:r>
            <w:r w:rsidR="00E10E50">
              <w:t xml:space="preserve"> года</w:t>
            </w:r>
            <w:r w:rsidR="00E10E50" w:rsidRPr="001B072F">
              <w:t xml:space="preserve"> </w:t>
            </w:r>
          </w:p>
        </w:tc>
      </w:tr>
      <w:tr w:rsidR="00E10E50" w:rsidRPr="002772FD" w:rsidTr="00994820">
        <w:trPr>
          <w:cantSplit/>
        </w:trPr>
        <w:tc>
          <w:tcPr>
            <w:tcW w:w="3771" w:type="dxa"/>
            <w:gridSpan w:val="2"/>
            <w:tcBorders>
              <w:bottom w:val="nil"/>
              <w:right w:val="nil"/>
            </w:tcBorders>
          </w:tcPr>
          <w:p w:rsidR="00E10E50" w:rsidRPr="00151959" w:rsidRDefault="00E10E50" w:rsidP="00285BB7">
            <w:pPr>
              <w:spacing w:before="120" w:line="264" w:lineRule="auto"/>
              <w:rPr>
                <w:b/>
                <w:bCs/>
              </w:rPr>
            </w:pPr>
            <w:r w:rsidRPr="00151959">
              <w:rPr>
                <w:b/>
                <w:bCs/>
              </w:rPr>
              <w:t>Все</w:t>
            </w:r>
            <w:r w:rsidRPr="00151959">
              <w:rPr>
                <w:b/>
                <w:bCs/>
                <w:lang w:val="en-US"/>
              </w:rPr>
              <w:t xml:space="preserve"> </w:t>
            </w:r>
            <w:r w:rsidRPr="00151959">
              <w:rPr>
                <w:b/>
                <w:bCs/>
              </w:rPr>
              <w:t xml:space="preserve">пенсионеры </w:t>
            </w:r>
          </w:p>
        </w:tc>
        <w:tc>
          <w:tcPr>
            <w:tcW w:w="3141" w:type="dxa"/>
            <w:tcBorders>
              <w:left w:val="nil"/>
              <w:bottom w:val="nil"/>
              <w:right w:val="nil"/>
            </w:tcBorders>
          </w:tcPr>
          <w:p w:rsidR="00E10E50" w:rsidRDefault="00285BB7" w:rsidP="00DB6D81">
            <w:pPr>
              <w:tabs>
                <w:tab w:val="left" w:pos="8820"/>
                <w:tab w:val="left" w:pos="9000"/>
              </w:tabs>
              <w:spacing w:before="120" w:line="264" w:lineRule="auto"/>
              <w:ind w:right="964"/>
              <w:jc w:val="right"/>
            </w:pPr>
            <w:r>
              <w:t>14940,6</w:t>
            </w:r>
          </w:p>
        </w:tc>
        <w:tc>
          <w:tcPr>
            <w:tcW w:w="2973" w:type="dxa"/>
            <w:tcBorders>
              <w:left w:val="nil"/>
              <w:bottom w:val="nil"/>
            </w:tcBorders>
          </w:tcPr>
          <w:p w:rsidR="00E10E50" w:rsidRDefault="00285BB7" w:rsidP="00DB6D81">
            <w:pPr>
              <w:tabs>
                <w:tab w:val="left" w:pos="8820"/>
                <w:tab w:val="left" w:pos="9000"/>
              </w:tabs>
              <w:spacing w:before="120" w:line="264" w:lineRule="auto"/>
              <w:ind w:right="964"/>
              <w:jc w:val="right"/>
            </w:pPr>
            <w:r>
              <w:t>98,5</w:t>
            </w:r>
          </w:p>
        </w:tc>
      </w:tr>
      <w:tr w:rsidR="00E10E50" w:rsidRPr="00151959" w:rsidTr="00994820">
        <w:trPr>
          <w:cantSplit/>
        </w:trPr>
        <w:tc>
          <w:tcPr>
            <w:tcW w:w="3771" w:type="dxa"/>
            <w:gridSpan w:val="2"/>
            <w:tcBorders>
              <w:top w:val="nil"/>
              <w:bottom w:val="nil"/>
              <w:right w:val="nil"/>
            </w:tcBorders>
          </w:tcPr>
          <w:p w:rsidR="00E10E50" w:rsidRPr="00151959" w:rsidRDefault="00E10E50" w:rsidP="00882B6B">
            <w:pPr>
              <w:spacing w:after="60" w:line="264" w:lineRule="auto"/>
              <w:ind w:left="142"/>
            </w:pPr>
            <w:proofErr w:type="spellStart"/>
            <w:r>
              <w:t>получа</w:t>
            </w:r>
            <w:proofErr w:type="spellEnd"/>
            <w:r>
              <w:rPr>
                <w:lang w:val="en-US"/>
              </w:rPr>
              <w:t>ю</w:t>
            </w:r>
            <w:proofErr w:type="spellStart"/>
            <w:r>
              <w:t>щ</w:t>
            </w:r>
            <w:r w:rsidRPr="00151959">
              <w:t>ие</w:t>
            </w:r>
            <w:proofErr w:type="spellEnd"/>
            <w:r w:rsidRPr="00151959">
              <w:t xml:space="preserve"> пенсии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E10E50" w:rsidRPr="00151959" w:rsidRDefault="00E10E50" w:rsidP="00882B6B">
            <w:pPr>
              <w:spacing w:after="60" w:line="264" w:lineRule="auto"/>
              <w:ind w:right="964"/>
              <w:jc w:val="right"/>
              <w:rPr>
                <w:lang w:val="en-US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E10E50" w:rsidRPr="00151959" w:rsidRDefault="00E10E50" w:rsidP="00882B6B">
            <w:pPr>
              <w:spacing w:after="60" w:line="264" w:lineRule="auto"/>
              <w:ind w:right="964"/>
              <w:jc w:val="right"/>
              <w:rPr>
                <w:lang w:val="en-US"/>
              </w:rPr>
            </w:pPr>
          </w:p>
        </w:tc>
      </w:tr>
      <w:tr w:rsidR="00E10E50" w:rsidRPr="002772FD" w:rsidTr="00994820">
        <w:trPr>
          <w:cantSplit/>
        </w:trPr>
        <w:tc>
          <w:tcPr>
            <w:tcW w:w="3771" w:type="dxa"/>
            <w:gridSpan w:val="2"/>
            <w:tcBorders>
              <w:top w:val="nil"/>
              <w:bottom w:val="nil"/>
              <w:right w:val="nil"/>
            </w:tcBorders>
          </w:tcPr>
          <w:p w:rsidR="00E10E50" w:rsidRPr="00151959" w:rsidRDefault="00E10E50" w:rsidP="00882B6B">
            <w:pPr>
              <w:spacing w:after="60" w:line="264" w:lineRule="auto"/>
              <w:ind w:left="284"/>
            </w:pPr>
            <w:r w:rsidRPr="00151959">
              <w:t>по старости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E10E50" w:rsidRPr="00285BB7" w:rsidRDefault="00285BB7" w:rsidP="00882B6B">
            <w:pPr>
              <w:spacing w:after="60" w:line="264" w:lineRule="auto"/>
              <w:ind w:right="964"/>
              <w:jc w:val="right"/>
            </w:pPr>
            <w:r>
              <w:t>15428,6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E10E50" w:rsidRPr="00285BB7" w:rsidRDefault="00285BB7" w:rsidP="00882B6B">
            <w:pPr>
              <w:spacing w:after="60" w:line="264" w:lineRule="auto"/>
              <w:ind w:right="964"/>
              <w:jc w:val="right"/>
            </w:pPr>
            <w:r>
              <w:t>98,3</w:t>
            </w:r>
          </w:p>
        </w:tc>
      </w:tr>
      <w:tr w:rsidR="00E10E50" w:rsidRPr="002772FD" w:rsidTr="00994820">
        <w:trPr>
          <w:cantSplit/>
        </w:trPr>
        <w:tc>
          <w:tcPr>
            <w:tcW w:w="3771" w:type="dxa"/>
            <w:gridSpan w:val="2"/>
            <w:tcBorders>
              <w:top w:val="nil"/>
              <w:bottom w:val="nil"/>
              <w:right w:val="nil"/>
            </w:tcBorders>
          </w:tcPr>
          <w:p w:rsidR="00E10E50" w:rsidRPr="00151959" w:rsidRDefault="00E10E50" w:rsidP="00882B6B">
            <w:pPr>
              <w:spacing w:after="60" w:line="264" w:lineRule="auto"/>
              <w:ind w:left="284"/>
            </w:pPr>
            <w:r w:rsidRPr="00151959">
              <w:t>по инвалидности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E10E50" w:rsidRPr="00285BB7" w:rsidRDefault="00285BB7" w:rsidP="00882B6B">
            <w:pPr>
              <w:spacing w:after="60" w:line="264" w:lineRule="auto"/>
              <w:ind w:right="964"/>
              <w:jc w:val="right"/>
            </w:pPr>
            <w:r>
              <w:t>9441,1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E10E50" w:rsidRPr="00285BB7" w:rsidRDefault="00285BB7" w:rsidP="00882B6B">
            <w:pPr>
              <w:spacing w:after="60" w:line="264" w:lineRule="auto"/>
              <w:ind w:right="964"/>
              <w:jc w:val="right"/>
            </w:pPr>
            <w:r>
              <w:t>97,0</w:t>
            </w:r>
          </w:p>
        </w:tc>
      </w:tr>
      <w:tr w:rsidR="00E10E50" w:rsidRPr="004B0B63" w:rsidTr="00994820">
        <w:trPr>
          <w:cantSplit/>
        </w:trPr>
        <w:tc>
          <w:tcPr>
            <w:tcW w:w="3771" w:type="dxa"/>
            <w:gridSpan w:val="2"/>
            <w:tcBorders>
              <w:top w:val="nil"/>
              <w:bottom w:val="nil"/>
              <w:right w:val="nil"/>
            </w:tcBorders>
          </w:tcPr>
          <w:p w:rsidR="00E10E50" w:rsidRDefault="00E10E50" w:rsidP="00285BB7">
            <w:pPr>
              <w:ind w:left="284"/>
            </w:pPr>
            <w:r>
              <w:t>п</w:t>
            </w:r>
            <w:r w:rsidRPr="00E10E50">
              <w:t>о</w:t>
            </w:r>
            <w:r>
              <w:t xml:space="preserve"> случаю потери кормильца</w:t>
            </w:r>
            <w:r w:rsidRPr="00E10E50">
              <w:t xml:space="preserve"> </w:t>
            </w:r>
          </w:p>
          <w:p w:rsidR="00E10E50" w:rsidRPr="002700C7" w:rsidRDefault="00E10E50" w:rsidP="00882B6B">
            <w:pPr>
              <w:spacing w:after="60"/>
              <w:ind w:left="284"/>
            </w:pPr>
            <w:r>
              <w:t>(на каждого нетрудоспособного члена семьи)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E10E50" w:rsidRDefault="00E10E50" w:rsidP="00DB6D81">
            <w:pPr>
              <w:ind w:right="964"/>
              <w:jc w:val="right"/>
            </w:pPr>
          </w:p>
          <w:p w:rsidR="00285BB7" w:rsidRDefault="00285BB7" w:rsidP="00DB6D81">
            <w:pPr>
              <w:ind w:right="964"/>
              <w:jc w:val="right"/>
            </w:pPr>
          </w:p>
          <w:p w:rsidR="00285BB7" w:rsidRDefault="00285BB7" w:rsidP="00DB6D81">
            <w:pPr>
              <w:ind w:right="964"/>
              <w:jc w:val="right"/>
            </w:pPr>
          </w:p>
          <w:p w:rsidR="00285BB7" w:rsidRPr="002700C7" w:rsidRDefault="00285BB7" w:rsidP="00DB6D81">
            <w:pPr>
              <w:ind w:right="964"/>
              <w:jc w:val="right"/>
            </w:pPr>
            <w:r>
              <w:t>7211,7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E10E50" w:rsidRDefault="00E10E50" w:rsidP="00DB6D81">
            <w:pPr>
              <w:ind w:right="964"/>
              <w:jc w:val="right"/>
            </w:pPr>
          </w:p>
          <w:p w:rsidR="00285BB7" w:rsidRDefault="00285BB7" w:rsidP="00DB6D81">
            <w:pPr>
              <w:ind w:right="964"/>
              <w:jc w:val="right"/>
            </w:pPr>
          </w:p>
          <w:p w:rsidR="00285BB7" w:rsidRDefault="00285BB7" w:rsidP="00DB6D81">
            <w:pPr>
              <w:ind w:right="964"/>
              <w:jc w:val="right"/>
            </w:pPr>
          </w:p>
          <w:p w:rsidR="00285BB7" w:rsidRPr="00802B9D" w:rsidRDefault="00285BB7" w:rsidP="00DB6D81">
            <w:pPr>
              <w:ind w:right="964"/>
              <w:jc w:val="right"/>
            </w:pPr>
            <w:r>
              <w:t>99,0</w:t>
            </w:r>
          </w:p>
        </w:tc>
      </w:tr>
      <w:tr w:rsidR="00E10E50" w:rsidRPr="00E10E50" w:rsidTr="00994820">
        <w:trPr>
          <w:cantSplit/>
        </w:trPr>
        <w:tc>
          <w:tcPr>
            <w:tcW w:w="3771" w:type="dxa"/>
            <w:gridSpan w:val="2"/>
            <w:tcBorders>
              <w:top w:val="nil"/>
              <w:bottom w:val="nil"/>
              <w:right w:val="nil"/>
            </w:tcBorders>
          </w:tcPr>
          <w:p w:rsidR="00E10E50" w:rsidRPr="004B0B63" w:rsidRDefault="00E10E50" w:rsidP="00882B6B">
            <w:pPr>
              <w:spacing w:after="60"/>
              <w:ind w:left="284"/>
            </w:pPr>
            <w:r>
              <w:t>п</w:t>
            </w:r>
            <w:r w:rsidRPr="004B0B63">
              <w:t xml:space="preserve">острадавшие </w:t>
            </w:r>
            <w:r>
              <w:t>в результате радиационных и техногенных катастроф и члены их семей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E10E50" w:rsidRDefault="00E10E50" w:rsidP="00DB6D81">
            <w:pPr>
              <w:ind w:right="964"/>
              <w:jc w:val="right"/>
            </w:pPr>
          </w:p>
          <w:p w:rsidR="00285BB7" w:rsidRDefault="00285BB7" w:rsidP="00DB6D81">
            <w:pPr>
              <w:ind w:right="964"/>
              <w:jc w:val="right"/>
            </w:pPr>
          </w:p>
          <w:p w:rsidR="00285BB7" w:rsidRDefault="00285BB7" w:rsidP="00882B6B">
            <w:pPr>
              <w:spacing w:after="120"/>
              <w:ind w:right="964"/>
              <w:jc w:val="right"/>
            </w:pPr>
            <w:r>
              <w:t>15100,8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E10E50" w:rsidRDefault="00E10E50" w:rsidP="00DB6D81">
            <w:pPr>
              <w:ind w:right="964"/>
              <w:jc w:val="right"/>
            </w:pPr>
          </w:p>
          <w:p w:rsidR="00285BB7" w:rsidRDefault="00285BB7" w:rsidP="00DB6D81">
            <w:pPr>
              <w:ind w:right="964"/>
              <w:jc w:val="right"/>
            </w:pPr>
          </w:p>
          <w:p w:rsidR="00285BB7" w:rsidRPr="00E10E50" w:rsidRDefault="00285BB7" w:rsidP="00DB6D81">
            <w:pPr>
              <w:ind w:right="964"/>
              <w:jc w:val="right"/>
            </w:pPr>
            <w:r>
              <w:t>102,8</w:t>
            </w:r>
          </w:p>
        </w:tc>
      </w:tr>
      <w:tr w:rsidR="00E10E50" w:rsidTr="00994820">
        <w:trPr>
          <w:cantSplit/>
        </w:trPr>
        <w:tc>
          <w:tcPr>
            <w:tcW w:w="3771" w:type="dxa"/>
            <w:gridSpan w:val="2"/>
            <w:tcBorders>
              <w:top w:val="nil"/>
              <w:bottom w:val="nil"/>
              <w:right w:val="nil"/>
            </w:tcBorders>
          </w:tcPr>
          <w:p w:rsidR="00E10E50" w:rsidRDefault="00E10E50" w:rsidP="00882B6B">
            <w:pPr>
              <w:spacing w:after="60"/>
              <w:ind w:left="284"/>
            </w:pPr>
            <w:r>
              <w:t>федеральные государственные гражданские служащие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E10E50" w:rsidRDefault="00E10E50" w:rsidP="00DB6D81">
            <w:pPr>
              <w:ind w:right="964"/>
              <w:jc w:val="right"/>
            </w:pPr>
          </w:p>
          <w:p w:rsidR="00285BB7" w:rsidRDefault="00285BB7" w:rsidP="00882B6B">
            <w:pPr>
              <w:spacing w:after="120"/>
              <w:ind w:right="964"/>
              <w:jc w:val="right"/>
            </w:pPr>
            <w:r>
              <w:t>19880,1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E10E50" w:rsidRDefault="00E10E50" w:rsidP="00DB6D81">
            <w:pPr>
              <w:ind w:right="964"/>
              <w:jc w:val="right"/>
            </w:pPr>
          </w:p>
          <w:p w:rsidR="00285BB7" w:rsidRPr="00285BB7" w:rsidRDefault="00285BB7" w:rsidP="00DB6D81">
            <w:pPr>
              <w:ind w:right="964"/>
              <w:jc w:val="right"/>
            </w:pPr>
            <w:r>
              <w:t>100,6</w:t>
            </w:r>
          </w:p>
        </w:tc>
      </w:tr>
      <w:tr w:rsidR="00E10E50" w:rsidRPr="00DF4D97" w:rsidTr="00994820">
        <w:trPr>
          <w:cantSplit/>
        </w:trPr>
        <w:tc>
          <w:tcPr>
            <w:tcW w:w="377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E10E50" w:rsidRPr="00151959" w:rsidRDefault="00E10E50" w:rsidP="00333345">
            <w:pPr>
              <w:spacing w:after="120" w:line="264" w:lineRule="auto"/>
              <w:ind w:left="284"/>
            </w:pPr>
            <w:r w:rsidRPr="00151959">
              <w:t xml:space="preserve">социальные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E50" w:rsidRPr="00285BB7" w:rsidRDefault="00285BB7" w:rsidP="00DB6D81">
            <w:pPr>
              <w:spacing w:after="120" w:line="264" w:lineRule="auto"/>
              <w:ind w:right="964"/>
              <w:jc w:val="right"/>
            </w:pPr>
            <w:r>
              <w:t>9777,8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</w:tcBorders>
          </w:tcPr>
          <w:p w:rsidR="00E10E50" w:rsidRPr="00285BB7" w:rsidRDefault="00285BB7" w:rsidP="00DB6D81">
            <w:pPr>
              <w:spacing w:after="120" w:line="264" w:lineRule="auto"/>
              <w:ind w:right="964"/>
              <w:jc w:val="right"/>
            </w:pPr>
            <w:r>
              <w:t>106,0</w:t>
            </w:r>
          </w:p>
        </w:tc>
      </w:tr>
      <w:tr w:rsidR="005459F6" w:rsidRPr="005D2E23" w:rsidTr="00994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329" w:type="dxa"/>
          </w:tcPr>
          <w:p w:rsidR="005459F6" w:rsidRDefault="00C710EE" w:rsidP="00C710EE">
            <w:pPr>
              <w:spacing w:before="120"/>
              <w:ind w:right="-40"/>
              <w:jc w:val="both"/>
              <w:rPr>
                <w:i/>
                <w:iCs/>
                <w:sz w:val="20"/>
                <w:szCs w:val="20"/>
                <w:vertAlign w:val="superscript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1</w:t>
            </w:r>
            <w:r w:rsidR="005459F6">
              <w:rPr>
                <w:i/>
                <w:i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556" w:type="dxa"/>
            <w:gridSpan w:val="3"/>
          </w:tcPr>
          <w:p w:rsidR="005459F6" w:rsidRDefault="00C425AA" w:rsidP="00F02B71">
            <w:pPr>
              <w:spacing w:before="120" w:line="228" w:lineRule="auto"/>
              <w:ind w:left="-85" w:right="-22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="005459F6" w:rsidRPr="00B462A7">
              <w:rPr>
                <w:i/>
                <w:sz w:val="20"/>
                <w:szCs w:val="20"/>
              </w:rPr>
              <w:t xml:space="preserve">огласно сведениям по форме федерального статистического наблюдения </w:t>
            </w:r>
            <w:bookmarkStart w:id="0" w:name="_GoBack"/>
            <w:bookmarkEnd w:id="0"/>
            <w:r w:rsidR="005459F6" w:rsidRPr="00B462A7">
              <w:rPr>
                <w:i/>
                <w:sz w:val="20"/>
                <w:szCs w:val="20"/>
              </w:rPr>
              <w:t>№ 94 (ПЕНСИИ)-годовая</w:t>
            </w:r>
            <w:r w:rsidR="005459F6">
              <w:rPr>
                <w:i/>
                <w:sz w:val="20"/>
                <w:szCs w:val="20"/>
              </w:rPr>
              <w:t>.</w:t>
            </w:r>
          </w:p>
        </w:tc>
      </w:tr>
    </w:tbl>
    <w:p w:rsidR="00CE4780" w:rsidRDefault="00CE4780"/>
    <w:p w:rsidR="00583446" w:rsidRDefault="00583446"/>
    <w:p w:rsidR="00583446" w:rsidRDefault="00583446"/>
    <w:p w:rsidR="00583446" w:rsidRDefault="00583446" w:rsidP="00583446"/>
    <w:p w:rsidR="00583446" w:rsidRDefault="00583446" w:rsidP="00583446"/>
    <w:sectPr w:rsidR="00583446" w:rsidSect="00E10E50">
      <w:pgSz w:w="11906" w:h="16838"/>
      <w:pgMar w:top="1134" w:right="79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50"/>
    <w:rsid w:val="000C4FED"/>
    <w:rsid w:val="0018260C"/>
    <w:rsid w:val="002141C0"/>
    <w:rsid w:val="002766DC"/>
    <w:rsid w:val="00285BB7"/>
    <w:rsid w:val="002E1D49"/>
    <w:rsid w:val="0030158E"/>
    <w:rsid w:val="00333345"/>
    <w:rsid w:val="00341EA1"/>
    <w:rsid w:val="003E19DD"/>
    <w:rsid w:val="003F66A4"/>
    <w:rsid w:val="00423C49"/>
    <w:rsid w:val="004C60D0"/>
    <w:rsid w:val="005459F6"/>
    <w:rsid w:val="00583446"/>
    <w:rsid w:val="00661A83"/>
    <w:rsid w:val="00770A90"/>
    <w:rsid w:val="00780B2E"/>
    <w:rsid w:val="00802B9D"/>
    <w:rsid w:val="00880430"/>
    <w:rsid w:val="00882B6B"/>
    <w:rsid w:val="0093503E"/>
    <w:rsid w:val="00994820"/>
    <w:rsid w:val="00A33578"/>
    <w:rsid w:val="00A92141"/>
    <w:rsid w:val="00B462A7"/>
    <w:rsid w:val="00C425AA"/>
    <w:rsid w:val="00C710EE"/>
    <w:rsid w:val="00C83EA8"/>
    <w:rsid w:val="00CA2CC7"/>
    <w:rsid w:val="00CE3D4C"/>
    <w:rsid w:val="00CE4780"/>
    <w:rsid w:val="00D86A7E"/>
    <w:rsid w:val="00DB6D81"/>
    <w:rsid w:val="00DE6C94"/>
    <w:rsid w:val="00E10E50"/>
    <w:rsid w:val="00E241E0"/>
    <w:rsid w:val="00ED5E3F"/>
    <w:rsid w:val="00F0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E50"/>
    <w:rPr>
      <w:sz w:val="24"/>
      <w:szCs w:val="24"/>
    </w:rPr>
  </w:style>
  <w:style w:type="table" w:styleId="a5">
    <w:name w:val="Table Grid"/>
    <w:basedOn w:val="a1"/>
    <w:rsid w:val="00583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E50"/>
    <w:rPr>
      <w:sz w:val="24"/>
      <w:szCs w:val="24"/>
    </w:rPr>
  </w:style>
  <w:style w:type="table" w:styleId="a5">
    <w:name w:val="Table Grid"/>
    <w:basedOn w:val="a1"/>
    <w:rsid w:val="00583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kireeva_om</dc:creator>
  <cp:keywords/>
  <dc:description/>
  <cp:lastModifiedBy>gorb_iv</cp:lastModifiedBy>
  <cp:revision>3</cp:revision>
  <cp:lastPrinted>2015-06-10T13:51:00Z</cp:lastPrinted>
  <dcterms:created xsi:type="dcterms:W3CDTF">2015-06-16T08:40:00Z</dcterms:created>
  <dcterms:modified xsi:type="dcterms:W3CDTF">2015-06-16T08:40:00Z</dcterms:modified>
</cp:coreProperties>
</file>