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2" w:rsidRPr="00256245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 xml:space="preserve">Численность </w:t>
      </w:r>
      <w:bookmarkStart w:id="0" w:name="_GoBack"/>
      <w:bookmarkEnd w:id="0"/>
      <w:r w:rsidRPr="00256245">
        <w:rPr>
          <w:rFonts w:ascii="Times New Roman" w:hAnsi="Times New Roman" w:cs="Times New Roman"/>
          <w:b/>
          <w:sz w:val="26"/>
          <w:szCs w:val="26"/>
        </w:rPr>
        <w:t xml:space="preserve">пенсионеров, состоящих на учёте </w:t>
      </w:r>
    </w:p>
    <w:p w:rsidR="00256245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 xml:space="preserve">в Государственном учреждении – Отделении Пенсионного фонда </w:t>
      </w:r>
    </w:p>
    <w:p w:rsidR="004F7612" w:rsidRPr="00256245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>Российской Федерации по Мурманской области</w:t>
      </w:r>
    </w:p>
    <w:p w:rsidR="006C6527" w:rsidRPr="00256245" w:rsidRDefault="002826FD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5C62EE">
        <w:rPr>
          <w:rFonts w:ascii="Times New Roman" w:hAnsi="Times New Roman" w:cs="Times New Roman"/>
          <w:b/>
          <w:sz w:val="26"/>
          <w:szCs w:val="26"/>
        </w:rPr>
        <w:t>января 2020</w:t>
      </w:r>
      <w:r w:rsidR="00164CFC" w:rsidRPr="0025624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164CFC" w:rsidRDefault="00164CFC" w:rsidP="004F7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6C6527" w:rsidTr="006C6527">
        <w:tc>
          <w:tcPr>
            <w:tcW w:w="6062" w:type="dxa"/>
            <w:tcBorders>
              <w:bottom w:val="single" w:sz="4" w:space="0" w:color="auto"/>
            </w:tcBorders>
          </w:tcPr>
          <w:p w:rsidR="006C6527" w:rsidRDefault="006C6527" w:rsidP="0025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6C6527" w:rsidRPr="006C6527" w:rsidRDefault="006C6527" w:rsidP="0025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CD3E17" w:rsidRPr="0071286C">
              <w:rPr>
                <w:rFonts w:ascii="Times New Roman" w:hAnsi="Times New Roman" w:cs="Times New Roman"/>
                <w:vertAlign w:val="superscript"/>
              </w:rPr>
              <w:t>1)</w:t>
            </w:r>
            <w:r w:rsidR="00CD3E17" w:rsidRPr="0071286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D3E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C6527" w:rsidTr="006C6527">
        <w:tc>
          <w:tcPr>
            <w:tcW w:w="6062" w:type="dxa"/>
            <w:tcBorders>
              <w:bottom w:val="nil"/>
              <w:right w:val="nil"/>
            </w:tcBorders>
            <w:vAlign w:val="bottom"/>
          </w:tcPr>
          <w:p w:rsidR="006C6527" w:rsidRPr="006C6527" w:rsidRDefault="006C6527" w:rsidP="00CD3E1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пенсионеры</w:t>
            </w:r>
          </w:p>
        </w:tc>
        <w:tc>
          <w:tcPr>
            <w:tcW w:w="4075" w:type="dxa"/>
            <w:tcBorders>
              <w:left w:val="nil"/>
              <w:bottom w:val="nil"/>
            </w:tcBorders>
            <w:vAlign w:val="bottom"/>
          </w:tcPr>
          <w:p w:rsidR="006C6527" w:rsidRPr="005C62EE" w:rsidRDefault="006C6527" w:rsidP="00256245">
            <w:pPr>
              <w:spacing w:before="120"/>
              <w:ind w:right="1134" w:firstLineChars="300" w:firstLine="7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5C6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5C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 получа</w:t>
            </w:r>
            <w:r w:rsidR="009C2B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624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ие пенсии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  <w:r w:rsidR="00CD3E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64C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5C62EE" w:rsidRDefault="002826FD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C62E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инвалидности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5C62EE" w:rsidRDefault="002826FD" w:rsidP="00EE1098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2E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случаю потери кормильца (на  каждого нетрудоспособного члена семьи)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5C62EE" w:rsidRDefault="005C62EE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пострадавшие в результате радиационных или техногенных катастроф и члены их семей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5C62EE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6FD" w:rsidRPr="00EE1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6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гражданские служащие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5C62EE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2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right w:val="nil"/>
            </w:tcBorders>
            <w:vAlign w:val="bottom"/>
          </w:tcPr>
          <w:p w:rsidR="006C6527" w:rsidRPr="006C6527" w:rsidRDefault="006C6527" w:rsidP="00AA2A31">
            <w:pPr>
              <w:spacing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</w:tc>
        <w:tc>
          <w:tcPr>
            <w:tcW w:w="4075" w:type="dxa"/>
            <w:tcBorders>
              <w:top w:val="nil"/>
              <w:left w:val="nil"/>
            </w:tcBorders>
            <w:vAlign w:val="bottom"/>
          </w:tcPr>
          <w:p w:rsidR="006C6527" w:rsidRPr="005C62EE" w:rsidRDefault="006C6527" w:rsidP="00256245">
            <w:pPr>
              <w:spacing w:after="120"/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098" w:rsidRPr="00EE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C62E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29"/>
        <w:gridCol w:w="9452"/>
      </w:tblGrid>
      <w:tr w:rsidR="00DD4472" w:rsidRPr="00144255" w:rsidTr="00DD4472">
        <w:trPr>
          <w:trHeight w:val="86"/>
        </w:trPr>
        <w:tc>
          <w:tcPr>
            <w:tcW w:w="329" w:type="dxa"/>
          </w:tcPr>
          <w:p w:rsidR="00DD4472" w:rsidRPr="00DD4472" w:rsidRDefault="00DD4472" w:rsidP="00AA2A31">
            <w:pPr>
              <w:spacing w:before="120" w:after="0"/>
              <w:ind w:left="-113" w:right="-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452" w:type="dxa"/>
          </w:tcPr>
          <w:p w:rsidR="00DD4472" w:rsidRPr="00144255" w:rsidRDefault="00144255" w:rsidP="00AA2A31">
            <w:pPr>
              <w:spacing w:before="120" w:after="0" w:line="228" w:lineRule="auto"/>
              <w:ind w:left="-113" w:right="-2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сведениям по форме федерального статистического наблюдения № 94 (ПЕНСИИ)-краткая.</w:t>
            </w:r>
          </w:p>
        </w:tc>
      </w:tr>
      <w:tr w:rsidR="00DD4472" w:rsidRPr="00DD4472" w:rsidTr="00DD4472">
        <w:trPr>
          <w:trHeight w:val="86"/>
        </w:trPr>
        <w:tc>
          <w:tcPr>
            <w:tcW w:w="329" w:type="dxa"/>
          </w:tcPr>
          <w:p w:rsidR="00DD4472" w:rsidRPr="00DD4472" w:rsidRDefault="00CD3E17" w:rsidP="00AA2A31">
            <w:pPr>
              <w:spacing w:after="0"/>
              <w:ind w:left="-113" w:right="-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DD4472" w:rsidRPr="00DD447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52" w:type="dxa"/>
          </w:tcPr>
          <w:p w:rsidR="00DD4472" w:rsidRPr="00DD4472" w:rsidRDefault="00DD4472" w:rsidP="00AA2A31">
            <w:pPr>
              <w:spacing w:after="0"/>
              <w:ind w:lef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Включая пенси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онеров-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бывши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народны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депутат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РФ созыва 1990-1995 г.г. и их помощник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F60206" w:rsidRDefault="00F60206" w:rsidP="00F43D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D9E" w:rsidRDefault="00F43D9E" w:rsidP="00F43D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D9E" w:rsidRPr="00BC642B" w:rsidRDefault="00F43D9E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Статистическая таблица</w:t>
      </w:r>
    </w:p>
    <w:p w:rsidR="00F43D9E" w:rsidRPr="00BC642B" w:rsidRDefault="00F43D9E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Copyright © Территориальный орган Федеральной службы</w:t>
      </w:r>
    </w:p>
    <w:p w:rsidR="00F43D9E" w:rsidRPr="00BC642B" w:rsidRDefault="00F43D9E" w:rsidP="00BC642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42B">
        <w:rPr>
          <w:rFonts w:ascii="Times New Roman" w:hAnsi="Times New Roman"/>
          <w:i/>
          <w:sz w:val="24"/>
          <w:szCs w:val="24"/>
        </w:rPr>
        <w:t>государственной статистики по Мурманской области</w:t>
      </w:r>
    </w:p>
    <w:p w:rsidR="00F43D9E" w:rsidRDefault="00F43D9E" w:rsidP="00923D87">
      <w:pPr>
        <w:spacing w:line="228" w:lineRule="auto"/>
        <w:ind w:firstLine="709"/>
        <w:jc w:val="both"/>
        <w:rPr>
          <w:szCs w:val="26"/>
        </w:rPr>
      </w:pPr>
    </w:p>
    <w:p w:rsidR="00F43D9E" w:rsidRPr="00F60206" w:rsidRDefault="00F43D9E" w:rsidP="00F43D9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43D9E" w:rsidRPr="00F60206" w:rsidSect="004F76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F7612"/>
    <w:rsid w:val="00144255"/>
    <w:rsid w:val="00164CFC"/>
    <w:rsid w:val="00256245"/>
    <w:rsid w:val="002826FD"/>
    <w:rsid w:val="003D0A6C"/>
    <w:rsid w:val="003E6A8C"/>
    <w:rsid w:val="00447B6A"/>
    <w:rsid w:val="00455F31"/>
    <w:rsid w:val="004D253A"/>
    <w:rsid w:val="004E17BC"/>
    <w:rsid w:val="004F7612"/>
    <w:rsid w:val="005C62EE"/>
    <w:rsid w:val="006C6527"/>
    <w:rsid w:val="0071286C"/>
    <w:rsid w:val="00876090"/>
    <w:rsid w:val="00897C5E"/>
    <w:rsid w:val="009C2BC0"/>
    <w:rsid w:val="00AA2A31"/>
    <w:rsid w:val="00AC11F3"/>
    <w:rsid w:val="00B12A5C"/>
    <w:rsid w:val="00CD3E17"/>
    <w:rsid w:val="00D31F94"/>
    <w:rsid w:val="00DD4472"/>
    <w:rsid w:val="00EE1098"/>
    <w:rsid w:val="00F43D9E"/>
    <w:rsid w:val="00F6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2540-130A-4F4B-9091-22EB9096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mozrova_ev</dc:creator>
  <cp:keywords/>
  <dc:description/>
  <cp:lastModifiedBy>Кривошеев Александр Юрьевич</cp:lastModifiedBy>
  <cp:revision>17</cp:revision>
  <cp:lastPrinted>2020-02-12T12:53:00Z</cp:lastPrinted>
  <dcterms:created xsi:type="dcterms:W3CDTF">2019-02-12T09:42:00Z</dcterms:created>
  <dcterms:modified xsi:type="dcterms:W3CDTF">2020-02-13T06:53:00Z</dcterms:modified>
</cp:coreProperties>
</file>