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442F" w14:textId="77777777" w:rsidR="00181B1D" w:rsidRPr="00E107A5" w:rsidRDefault="00181B1D" w:rsidP="008D7B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83EFBA" w14:textId="77777777" w:rsidR="00D779CE" w:rsidRDefault="00D779CE" w:rsidP="00D779C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21473691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федеральном статистическом наблюдении по форме № 1-услуги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2033ABF3" w14:textId="20908272" w:rsidR="00746142" w:rsidRPr="00D779CE" w:rsidRDefault="00D779CE" w:rsidP="00D779CE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объёме платных услуг населению» </w:t>
      </w:r>
      <w:r w:rsidR="000655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2023 год</w:t>
      </w:r>
    </w:p>
    <w:p w14:paraId="51B82B63" w14:textId="77777777" w:rsidR="000655DC" w:rsidRPr="00EB74DE" w:rsidRDefault="000655DC" w:rsidP="00DB74A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0"/>
    <w:p w14:paraId="1079A462" w14:textId="2E2A2CCC" w:rsidR="00DA29A0" w:rsidRPr="000655DC" w:rsidRDefault="008D7B06" w:rsidP="00DB74A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Росстата от 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202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 </w:t>
      </w:r>
      <w:r w:rsidR="00CE1B67">
        <w:rPr>
          <w:rFonts w:ascii="Times New Roman" w:eastAsia="Times New Roman" w:hAnsi="Times New Roman" w:cs="Times New Roman"/>
          <w:sz w:val="26"/>
          <w:szCs w:val="26"/>
          <w:lang w:eastAsia="ru-RU"/>
        </w:rPr>
        <w:t>36</w:t>
      </w:r>
      <w:r w:rsidR="004110C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</w:t>
      </w:r>
      <w:r w:rsidR="000655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годовая форма фед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статистического наблюдения № 1-</w:t>
      </w:r>
      <w:r w:rsidR="004110C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110CE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  <w:r w:rsidR="004110C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объёме платных услуг населению</w:t>
      </w:r>
      <w:r w:rsidR="008F0076"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50460A7" w14:textId="210D0B7A" w:rsidR="00C74CED" w:rsidRDefault="009A3DC7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№ 1-</w:t>
      </w:r>
      <w:r w:rsidR="00C74C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74A1" w:rsidRPr="000655D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форма)</w:t>
      </w:r>
      <w:r w:rsidR="00DB74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GoBack"/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</w:t>
      </w:r>
      <w:bookmarkEnd w:id="1"/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юридические лица</w:t>
      </w:r>
      <w:r w:rsidR="00C74CED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физич</w:t>
      </w:r>
      <w:r w:rsidR="00C74CE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74CE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ские лица,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осуществляющие предпринимательскую деятельность без образования юридического лица (индивидуальные предприниматели), </w:t>
      </w:r>
      <w:r w:rsidR="00C74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оказывающие платные услуги населению. </w:t>
      </w:r>
    </w:p>
    <w:p w14:paraId="0132FB42" w14:textId="73634CA2" w:rsidR="00C74CED" w:rsidRDefault="008460EA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7D44F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 предоставляют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60E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460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D44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форме ж</w:t>
      </w:r>
      <w:r w:rsidR="007D44FB" w:rsidRPr="007D44FB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илищные кооперативы (ЖК), жили</w:t>
      </w:r>
      <w:r w:rsidR="007D44FB" w:rsidRPr="007D44FB">
        <w:rPr>
          <w:rFonts w:ascii="Times New Roman" w:eastAsia="Times New Roman" w:hAnsi="Times New Roman" w:cs="Times New Roman"/>
          <w:sz w:val="26"/>
          <w:szCs w:val="26"/>
          <w:lang w:eastAsia="ru-RU"/>
        </w:rPr>
        <w:t>щ</w:t>
      </w:r>
      <w:r w:rsidR="007D44FB" w:rsidRPr="007D44FB">
        <w:rPr>
          <w:rFonts w:ascii="Times New Roman" w:eastAsia="Times New Roman" w:hAnsi="Times New Roman" w:cs="Times New Roman"/>
          <w:sz w:val="26"/>
          <w:szCs w:val="26"/>
          <w:lang w:eastAsia="ru-RU"/>
        </w:rPr>
        <w:t>но-строительные кооперативы (ЖСК), товарищества собственников жилья (ТСЖ), тов</w:t>
      </w:r>
      <w:r w:rsidR="007D44FB" w:rsidRPr="007D44F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D44FB" w:rsidRPr="007D44FB">
        <w:rPr>
          <w:rFonts w:ascii="Times New Roman" w:eastAsia="Times New Roman" w:hAnsi="Times New Roman" w:cs="Times New Roman"/>
          <w:sz w:val="26"/>
          <w:szCs w:val="26"/>
          <w:lang w:eastAsia="ru-RU"/>
        </w:rPr>
        <w:t>рищества собственников недвижимости (ТСН), паевые инвестиционные фонды.</w:t>
      </w:r>
    </w:p>
    <w:p w14:paraId="6577B582" w14:textId="33FCB831" w:rsidR="009A3DC7" w:rsidRPr="00E107A5" w:rsidRDefault="00CC2EEE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</w:t>
      </w:r>
      <w:r w:rsidR="00A306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F90929" w:rsidRPr="00C7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1 </w:t>
      </w:r>
      <w:r w:rsidR="00C74CED" w:rsidRPr="00C7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r w:rsidR="00F90929" w:rsidRPr="00C7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1 </w:t>
      </w:r>
      <w:r w:rsidR="00C74CED" w:rsidRPr="00C74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марта</w:t>
      </w:r>
      <w:r w:rsidR="00F9092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76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отчётного периода</w:t>
      </w:r>
      <w:r w:rsidR="00F90929"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508DD26" w14:textId="5C58243F" w:rsidR="00FC23E3" w:rsidRDefault="00FC23E3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заполнении формы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руководствоваться У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казаниями, привед</w:t>
      </w:r>
      <w:r w:rsidR="00DB74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нными на бланке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формы.</w:t>
      </w:r>
    </w:p>
    <w:p w14:paraId="7A7B2ED8" w14:textId="7FDE07E5" w:rsidR="00893AEF" w:rsidRDefault="00893AEF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м платных услуг населению приводится в фактически действовавших р</w:t>
      </w: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ночных ценах реализации с </w:t>
      </w: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ётом </w:t>
      </w: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НДС,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акцизов и прочих аналогичных обязател</w:t>
      </w: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93AEF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платежей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одним десятичным знаком, в </w:t>
      </w:r>
      <w:r w:rsidRPr="00DB74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тысячах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9DB69B4" w14:textId="35E27F3F" w:rsidR="007D44FB" w:rsidRDefault="00FC23E3" w:rsidP="00DB74A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Обращаем Ваше внимание, что с отч</w:t>
      </w:r>
      <w:r w:rsidR="00DB74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за 2023 год в бланк формы внесены </w:t>
      </w:r>
      <w:r w:rsidRPr="00FC23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изменения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490EE013" w14:textId="77777777" w:rsidR="00FC23E3" w:rsidRPr="00454EB8" w:rsidRDefault="00FC23E3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отдельную строку 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вид «услуги </w:t>
      </w:r>
      <w:proofErr w:type="spellStart"/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каршеринга</w:t>
      </w:r>
      <w:proofErr w:type="spellEnd"/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который вкл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чает аренду легковых и грузовых автомобилей; </w:t>
      </w:r>
    </w:p>
    <w:p w14:paraId="5AB7058E" w14:textId="1A52CFFC" w:rsidR="00FC23E3" w:rsidRDefault="00FC23E3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разделены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«Услуги по прокату» и «Услуги по аренде и лизингу транспортных средств, за исключением </w:t>
      </w:r>
      <w:proofErr w:type="spellStart"/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каршеринга</w:t>
      </w:r>
      <w:proofErr w:type="spellEnd"/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«Услуги почтовой связи» и «Услуги курье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доставки»</w:t>
      </w:r>
      <w:r w:rsidR="00485D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85DCB"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«Услуги спортивных объектов» и «Услуги </w:t>
      </w:r>
      <w:proofErr w:type="gramStart"/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фитнес-центров</w:t>
      </w:r>
      <w:proofErr w:type="gramEnd"/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клубов», «Услуги организаций отдыха» и «Услуги санаторно-курортных о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ганизаций», «Прочие платные услуги» и «Электронные услуги и сервисы в области информационно-коммуникационных технологий». Каждый вид услуги </w:t>
      </w:r>
      <w:r w:rsidRPr="00495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выделен</w:t>
      </w:r>
      <w:r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о</w:t>
      </w:r>
      <w:r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дельную строку</w:t>
      </w:r>
      <w:r w:rsidRPr="00454E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172FBAE" w14:textId="08E88B99" w:rsidR="007D44FB" w:rsidRDefault="00FC23E3" w:rsidP="00DB74A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1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добавлена графа 2 «предоставлено с помощью цифровых серв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сов»</w:t>
      </w:r>
      <w:r w:rsidR="0016263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по которой </w:t>
      </w:r>
      <w:r w:rsidRPr="00495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заполняют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лица, </w:t>
      </w:r>
      <w:r w:rsidRPr="0048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предпринимательства. В данной графе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приводятся данные об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платных услуг, предоставленных потребителям (оформление и подтверждение заказа и/или оказани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услуги) и/или оплаченных дистанционным способом через сеть Интернет с помощью цифровых сервисов (сайт организации, цифровая платформа, мобильное приложение, социальная сеть)</w:t>
      </w:r>
      <w:r w:rsidR="001626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соответствующим видам.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заполнения графы 2 используются данные из системы управления взаимоотношениями с клиентами (CRM-система).</w:t>
      </w:r>
    </w:p>
    <w:p w14:paraId="032D121F" w14:textId="77777777" w:rsidR="0049540D" w:rsidRDefault="0049540D" w:rsidP="00DB74A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2 «Объ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платных услуг населению по муниципальным, городским округам и муниципальным районам» </w:t>
      </w:r>
      <w:r w:rsidRPr="00495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заполняют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только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юридические лица (</w:t>
      </w:r>
      <w:r w:rsidRPr="004954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предпринимательства). В графе 2 Раздела необходимо указать код муниципального образования, где производитель услуг оказывает услугу потребит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9540D">
        <w:rPr>
          <w:rFonts w:ascii="Times New Roman" w:eastAsia="Times New Roman" w:hAnsi="Times New Roman" w:cs="Times New Roman"/>
          <w:sz w:val="26"/>
          <w:szCs w:val="26"/>
          <w:lang w:eastAsia="ru-RU"/>
        </w:rPr>
        <w:t>лю, в соответствии с Общероссийским классификатором территорий муниципальных образований (ОКТМО).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5D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 должен содержать 11 знаков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4C34EE4" w14:textId="0625D45F" w:rsidR="0049540D" w:rsidRPr="00485DCB" w:rsidRDefault="0049540D" w:rsidP="00DB74A1">
      <w:pPr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случае отсутствия наблюдаемого явления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форме за отч</w:t>
      </w:r>
      <w:r w:rsidR="00DB74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тный период респондент должен направить подписанный в установленном порядке отч</w:t>
      </w:r>
      <w:r w:rsidR="00DB74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 фо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ме, не заполненный значениями показателей («пустой» отч</w:t>
      </w:r>
      <w:r w:rsidR="00DB74A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 форме). Во всех представляемых отч</w:t>
      </w:r>
      <w:r w:rsidR="005434C9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тах такого вида должен заполняться исключительно титульный раздел формы, а в остальных разделах </w:t>
      </w:r>
      <w:r w:rsidRPr="001626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должно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указываться никаких значений да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FC23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ных, </w:t>
      </w:r>
      <w:r w:rsidR="00424AF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нулевых и прочерков.</w:t>
      </w:r>
    </w:p>
    <w:sectPr w:rsidR="0049540D" w:rsidRPr="00485DCB" w:rsidSect="00DB74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0"/>
    <w:rsid w:val="000125B3"/>
    <w:rsid w:val="000227BB"/>
    <w:rsid w:val="00030FA8"/>
    <w:rsid w:val="0005766A"/>
    <w:rsid w:val="000608E6"/>
    <w:rsid w:val="000655DC"/>
    <w:rsid w:val="000B1A5F"/>
    <w:rsid w:val="000B2679"/>
    <w:rsid w:val="000D298E"/>
    <w:rsid w:val="000F1EB3"/>
    <w:rsid w:val="000F7196"/>
    <w:rsid w:val="00117EC3"/>
    <w:rsid w:val="00120F34"/>
    <w:rsid w:val="00121352"/>
    <w:rsid w:val="00135747"/>
    <w:rsid w:val="00142AF3"/>
    <w:rsid w:val="0015079F"/>
    <w:rsid w:val="00154239"/>
    <w:rsid w:val="0016263F"/>
    <w:rsid w:val="00162D8A"/>
    <w:rsid w:val="00170D16"/>
    <w:rsid w:val="00181B1D"/>
    <w:rsid w:val="001A2508"/>
    <w:rsid w:val="001B4A85"/>
    <w:rsid w:val="001E504C"/>
    <w:rsid w:val="00211E65"/>
    <w:rsid w:val="002562C4"/>
    <w:rsid w:val="002D099F"/>
    <w:rsid w:val="00336D3D"/>
    <w:rsid w:val="00355082"/>
    <w:rsid w:val="0037496C"/>
    <w:rsid w:val="00387559"/>
    <w:rsid w:val="0039026B"/>
    <w:rsid w:val="003B115D"/>
    <w:rsid w:val="003B3930"/>
    <w:rsid w:val="003E6D95"/>
    <w:rsid w:val="004110CE"/>
    <w:rsid w:val="00424AF2"/>
    <w:rsid w:val="004262DE"/>
    <w:rsid w:val="004343A5"/>
    <w:rsid w:val="00440885"/>
    <w:rsid w:val="00454EB8"/>
    <w:rsid w:val="00485DCB"/>
    <w:rsid w:val="00493195"/>
    <w:rsid w:val="0049540D"/>
    <w:rsid w:val="004A1FD5"/>
    <w:rsid w:val="004D750D"/>
    <w:rsid w:val="004E3136"/>
    <w:rsid w:val="00513BAB"/>
    <w:rsid w:val="00516F06"/>
    <w:rsid w:val="00542C09"/>
    <w:rsid w:val="00542CE6"/>
    <w:rsid w:val="005434C9"/>
    <w:rsid w:val="00570F38"/>
    <w:rsid w:val="005A5779"/>
    <w:rsid w:val="005E75C6"/>
    <w:rsid w:val="005F64D7"/>
    <w:rsid w:val="00634251"/>
    <w:rsid w:val="00636D29"/>
    <w:rsid w:val="0067427A"/>
    <w:rsid w:val="006B181D"/>
    <w:rsid w:val="006D212A"/>
    <w:rsid w:val="006E3EA8"/>
    <w:rsid w:val="007015E8"/>
    <w:rsid w:val="007145EB"/>
    <w:rsid w:val="00746142"/>
    <w:rsid w:val="00751918"/>
    <w:rsid w:val="00787540"/>
    <w:rsid w:val="00793F7B"/>
    <w:rsid w:val="007D3421"/>
    <w:rsid w:val="007D44FB"/>
    <w:rsid w:val="007E3E00"/>
    <w:rsid w:val="007E4B0E"/>
    <w:rsid w:val="00834177"/>
    <w:rsid w:val="008366B3"/>
    <w:rsid w:val="008460EA"/>
    <w:rsid w:val="00871786"/>
    <w:rsid w:val="00893AEF"/>
    <w:rsid w:val="0089666B"/>
    <w:rsid w:val="008A02AE"/>
    <w:rsid w:val="008A1A30"/>
    <w:rsid w:val="008C018A"/>
    <w:rsid w:val="008D3364"/>
    <w:rsid w:val="008D532E"/>
    <w:rsid w:val="008D7B06"/>
    <w:rsid w:val="008E7EE4"/>
    <w:rsid w:val="008F0076"/>
    <w:rsid w:val="008F6300"/>
    <w:rsid w:val="008F65F9"/>
    <w:rsid w:val="00900B74"/>
    <w:rsid w:val="0090450B"/>
    <w:rsid w:val="0093223D"/>
    <w:rsid w:val="00947509"/>
    <w:rsid w:val="00956991"/>
    <w:rsid w:val="0099051D"/>
    <w:rsid w:val="009A3DC7"/>
    <w:rsid w:val="009B297F"/>
    <w:rsid w:val="009B610C"/>
    <w:rsid w:val="009F0FDE"/>
    <w:rsid w:val="00A11A67"/>
    <w:rsid w:val="00A30607"/>
    <w:rsid w:val="00A50EAC"/>
    <w:rsid w:val="00A64C0D"/>
    <w:rsid w:val="00A6744F"/>
    <w:rsid w:val="00A80A51"/>
    <w:rsid w:val="00AD60C4"/>
    <w:rsid w:val="00AF2361"/>
    <w:rsid w:val="00B0175B"/>
    <w:rsid w:val="00B25897"/>
    <w:rsid w:val="00B258F6"/>
    <w:rsid w:val="00B3747E"/>
    <w:rsid w:val="00B5412A"/>
    <w:rsid w:val="00B5415D"/>
    <w:rsid w:val="00B64389"/>
    <w:rsid w:val="00B830F4"/>
    <w:rsid w:val="00BA03A2"/>
    <w:rsid w:val="00BD008C"/>
    <w:rsid w:val="00C151E3"/>
    <w:rsid w:val="00C249C7"/>
    <w:rsid w:val="00C339EB"/>
    <w:rsid w:val="00C33D49"/>
    <w:rsid w:val="00C61AA3"/>
    <w:rsid w:val="00C74974"/>
    <w:rsid w:val="00C74CED"/>
    <w:rsid w:val="00C95C87"/>
    <w:rsid w:val="00CC18FE"/>
    <w:rsid w:val="00CC2EEE"/>
    <w:rsid w:val="00CE1B67"/>
    <w:rsid w:val="00CE7C55"/>
    <w:rsid w:val="00D006FA"/>
    <w:rsid w:val="00D07BFB"/>
    <w:rsid w:val="00D229DB"/>
    <w:rsid w:val="00D46085"/>
    <w:rsid w:val="00D779CE"/>
    <w:rsid w:val="00D77B51"/>
    <w:rsid w:val="00D9257E"/>
    <w:rsid w:val="00DA29A0"/>
    <w:rsid w:val="00DA7D45"/>
    <w:rsid w:val="00DB0A69"/>
    <w:rsid w:val="00DB649A"/>
    <w:rsid w:val="00DB6B86"/>
    <w:rsid w:val="00DB74A1"/>
    <w:rsid w:val="00DC4815"/>
    <w:rsid w:val="00DE5701"/>
    <w:rsid w:val="00E107A5"/>
    <w:rsid w:val="00E110DB"/>
    <w:rsid w:val="00E218D4"/>
    <w:rsid w:val="00E44036"/>
    <w:rsid w:val="00E70CE9"/>
    <w:rsid w:val="00E77775"/>
    <w:rsid w:val="00EB74DE"/>
    <w:rsid w:val="00ED6DFA"/>
    <w:rsid w:val="00EE13EB"/>
    <w:rsid w:val="00EE541E"/>
    <w:rsid w:val="00EF6ED9"/>
    <w:rsid w:val="00F105C3"/>
    <w:rsid w:val="00F21F31"/>
    <w:rsid w:val="00F23CB3"/>
    <w:rsid w:val="00F73124"/>
    <w:rsid w:val="00F82B53"/>
    <w:rsid w:val="00F90929"/>
    <w:rsid w:val="00FB23B4"/>
    <w:rsid w:val="00FC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8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Шаенко О.Н.</dc:creator>
  <cp:lastModifiedBy>Митина Анна Борисовна</cp:lastModifiedBy>
  <cp:revision>9</cp:revision>
  <cp:lastPrinted>2024-01-26T09:25:00Z</cp:lastPrinted>
  <dcterms:created xsi:type="dcterms:W3CDTF">2024-01-24T11:15:00Z</dcterms:created>
  <dcterms:modified xsi:type="dcterms:W3CDTF">2024-01-26T09:37:00Z</dcterms:modified>
</cp:coreProperties>
</file>