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15" w:rsidRDefault="00622615" w:rsidP="00CC7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CC72DF" w:rsidRDefault="000F78FB" w:rsidP="00CC7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F78FB">
        <w:rPr>
          <w:rFonts w:ascii="Times New Roman" w:eastAsia="Calibri" w:hAnsi="Times New Roman" w:cs="Times New Roman"/>
          <w:b/>
          <w:sz w:val="26"/>
          <w:szCs w:val="26"/>
        </w:rPr>
        <w:t xml:space="preserve">К сведению органов местного самоуправления, </w:t>
      </w:r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юридических лиц: </w:t>
      </w:r>
      <w:proofErr w:type="spellStart"/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ресурсоснабжающих</w:t>
      </w:r>
      <w:proofErr w:type="spellEnd"/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(включая </w:t>
      </w:r>
      <w:proofErr w:type="spellStart"/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организациий</w:t>
      </w:r>
      <w:proofErr w:type="spellEnd"/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осуществляющих поставку и передачу тепловой энергии, электрической энергии, холодной и горячей воды, газа, отведение сточных вод и других), региональных операторов по обращению с твёрдыми коммунальными отходами, организаций, осуществляющих начисление платы за жилое помещение и коммунальные услуги (информационно-расчётных центров и тому подобных),</w:t>
      </w:r>
      <w:r w:rsidR="00622615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предоставляющих форму</w:t>
      </w:r>
      <w:r w:rsidRPr="000F78FB">
        <w:rPr>
          <w:rFonts w:ascii="Times New Roman" w:eastAsia="Calibri" w:hAnsi="Times New Roman" w:cs="Times New Roman"/>
          <w:b/>
          <w:sz w:val="26"/>
          <w:szCs w:val="26"/>
        </w:rPr>
        <w:t xml:space="preserve"> федерального статистического наблюдения </w:t>
      </w:r>
      <w:r w:rsidR="006226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22-ЖКХ (ресурсы) «Сведения</w:t>
      </w:r>
      <w:proofErr w:type="gramEnd"/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работе </w:t>
      </w:r>
      <w:proofErr w:type="spellStart"/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ресурсоснабжающих</w:t>
      </w:r>
      <w:proofErr w:type="spellEnd"/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организаций в условиях реформы»</w:t>
      </w:r>
    </w:p>
    <w:p w:rsidR="00622615" w:rsidRPr="00622615" w:rsidRDefault="00622615" w:rsidP="0062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F78FB" w:rsidRDefault="000F78FB" w:rsidP="00CC72DF">
      <w:pPr>
        <w:spacing w:after="0" w:line="240" w:lineRule="auto"/>
        <w:ind w:firstLine="284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376E4" w:rsidRPr="008E526D" w:rsidRDefault="00622615" w:rsidP="00A54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26D">
        <w:rPr>
          <w:rFonts w:ascii="Times New Roman" w:eastAsia="Calibri" w:hAnsi="Times New Roman" w:cs="Times New Roman"/>
          <w:sz w:val="26"/>
          <w:szCs w:val="26"/>
        </w:rPr>
        <w:t xml:space="preserve">Мурманскстат сообщает, что в соответствии с приказом Росстата от </w:t>
      </w:r>
      <w:r w:rsidRPr="008E526D">
        <w:rPr>
          <w:rFonts w:ascii="Times New Roman" w:eastAsia="Calibri" w:hAnsi="Times New Roman" w:cs="Times New Roman"/>
          <w:b/>
          <w:sz w:val="26"/>
          <w:szCs w:val="26"/>
        </w:rPr>
        <w:t xml:space="preserve">29.07.2022 </w:t>
      </w:r>
      <w:r w:rsidR="00187DE8">
        <w:rPr>
          <w:rFonts w:ascii="Times New Roman" w:eastAsia="Calibri" w:hAnsi="Times New Roman" w:cs="Times New Roman"/>
          <w:b/>
          <w:sz w:val="26"/>
          <w:szCs w:val="26"/>
        </w:rPr>
        <w:br/>
      </w:r>
      <w:bookmarkStart w:id="0" w:name="_GoBack"/>
      <w:bookmarkEnd w:id="0"/>
      <w:r w:rsidRPr="008E526D">
        <w:rPr>
          <w:rFonts w:ascii="Times New Roman" w:eastAsia="Calibri" w:hAnsi="Times New Roman" w:cs="Times New Roman"/>
          <w:b/>
          <w:sz w:val="26"/>
          <w:szCs w:val="26"/>
        </w:rPr>
        <w:t>№ 535</w:t>
      </w:r>
      <w:r w:rsidRPr="008E526D">
        <w:rPr>
          <w:rFonts w:ascii="Times New Roman" w:eastAsia="Calibri" w:hAnsi="Times New Roman" w:cs="Times New Roman"/>
          <w:sz w:val="26"/>
          <w:szCs w:val="26"/>
        </w:rPr>
        <w:t xml:space="preserve">, сведения по </w:t>
      </w:r>
      <w:r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0F78FB"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статистического наблюдения </w:t>
      </w:r>
      <w:r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«№ 22-ЖКХ (ресурсы) «Сведения о работе </w:t>
      </w:r>
      <w:proofErr w:type="spellStart"/>
      <w:r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</w:t>
      </w:r>
      <w:r w:rsidR="00B505F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</w:t>
      </w:r>
      <w:proofErr w:type="spellEnd"/>
      <w:r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в условиях реформы» предоставляются по новой версии</w:t>
      </w:r>
      <w:r w:rsidR="00D376E4" w:rsidRPr="008E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76E4" w:rsidRPr="008E526D">
        <w:rPr>
          <w:rFonts w:ascii="Times New Roman" w:eastAsia="Calibri" w:hAnsi="Times New Roman" w:cs="Times New Roman"/>
          <w:sz w:val="26"/>
          <w:szCs w:val="26"/>
        </w:rPr>
        <w:t xml:space="preserve">начиная </w:t>
      </w:r>
      <w:r w:rsidR="00D376E4" w:rsidRPr="008E526D">
        <w:rPr>
          <w:rFonts w:ascii="Times New Roman" w:eastAsia="Calibri" w:hAnsi="Times New Roman" w:cs="Times New Roman"/>
          <w:b/>
          <w:sz w:val="26"/>
          <w:szCs w:val="26"/>
        </w:rPr>
        <w:t>с отчёта за январь-декабрь 2022 года</w:t>
      </w:r>
      <w:r w:rsidR="00D376E4" w:rsidRPr="008E52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76E4" w:rsidRPr="008E526D" w:rsidRDefault="00D376E4" w:rsidP="00A5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6E4" w:rsidRPr="008E526D" w:rsidRDefault="00D376E4" w:rsidP="00A54311">
      <w:pPr>
        <w:pStyle w:val="a3"/>
        <w:spacing w:before="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  <w:r w:rsidRPr="008E526D">
        <w:rPr>
          <w:b/>
          <w:spacing w:val="-5"/>
          <w:sz w:val="26"/>
          <w:szCs w:val="26"/>
        </w:rPr>
        <w:t>Обращаем внимание на следующие изменения:</w:t>
      </w:r>
    </w:p>
    <w:p w:rsidR="00A54311" w:rsidRPr="008E526D" w:rsidRDefault="00A54311" w:rsidP="00A54311">
      <w:pPr>
        <w:pStyle w:val="a3"/>
        <w:spacing w:before="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</w:p>
    <w:p w:rsidR="00D376E4" w:rsidRPr="008E526D" w:rsidRDefault="00D376E4" w:rsidP="00A54311">
      <w:pPr>
        <w:pStyle w:val="a3"/>
        <w:spacing w:before="12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b/>
          <w:spacing w:val="-5"/>
          <w:sz w:val="26"/>
          <w:szCs w:val="26"/>
        </w:rPr>
        <w:t>Из справочного раздела</w:t>
      </w:r>
      <w:r w:rsidRPr="008E526D">
        <w:rPr>
          <w:spacing w:val="-5"/>
          <w:sz w:val="26"/>
          <w:szCs w:val="26"/>
        </w:rPr>
        <w:t xml:space="preserve"> (заполняется только в отчёте за год) формы № 22-ЖКХ (ресурсы) </w:t>
      </w:r>
      <w:r w:rsidRPr="008E526D">
        <w:rPr>
          <w:b/>
          <w:spacing w:val="-5"/>
          <w:sz w:val="26"/>
          <w:szCs w:val="26"/>
        </w:rPr>
        <w:t xml:space="preserve">исключена </w:t>
      </w:r>
      <w:r w:rsidRPr="008E526D">
        <w:rPr>
          <w:spacing w:val="-5"/>
          <w:sz w:val="26"/>
          <w:szCs w:val="26"/>
        </w:rPr>
        <w:t xml:space="preserve">разработка информации </w:t>
      </w:r>
      <w:r w:rsidRPr="008E526D">
        <w:rPr>
          <w:b/>
          <w:spacing w:val="-5"/>
          <w:sz w:val="26"/>
          <w:szCs w:val="26"/>
        </w:rPr>
        <w:t>по площадям обслуживаемого жилищного фонда</w:t>
      </w:r>
      <w:r w:rsidRPr="008E526D">
        <w:rPr>
          <w:spacing w:val="-5"/>
          <w:sz w:val="26"/>
          <w:szCs w:val="26"/>
        </w:rPr>
        <w:t>, а именно:</w:t>
      </w:r>
    </w:p>
    <w:p w:rsidR="00D376E4" w:rsidRPr="008E526D" w:rsidRDefault="00A54311" w:rsidP="00A54311">
      <w:pPr>
        <w:pStyle w:val="a3"/>
        <w:tabs>
          <w:tab w:val="left" w:pos="284"/>
        </w:tabs>
        <w:spacing w:before="12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spacing w:val="-5"/>
          <w:sz w:val="26"/>
          <w:szCs w:val="26"/>
        </w:rPr>
        <w:t>1) «</w:t>
      </w:r>
      <w:r w:rsidR="00D376E4" w:rsidRPr="008E526D">
        <w:rPr>
          <w:spacing w:val="-5"/>
          <w:sz w:val="26"/>
          <w:szCs w:val="26"/>
        </w:rPr>
        <w:t xml:space="preserve">Общая площадь жилых помещений в </w:t>
      </w:r>
      <w:r w:rsidRPr="008E526D">
        <w:rPr>
          <w:spacing w:val="-5"/>
          <w:sz w:val="26"/>
          <w:szCs w:val="26"/>
        </w:rPr>
        <w:t xml:space="preserve">многоквартирных домах, </w:t>
      </w:r>
      <w:proofErr w:type="spellStart"/>
      <w:r w:rsidRPr="008E526D">
        <w:rPr>
          <w:spacing w:val="-5"/>
          <w:sz w:val="26"/>
          <w:szCs w:val="26"/>
        </w:rPr>
        <w:t>тыс.кв</w:t>
      </w:r>
      <w:proofErr w:type="gramStart"/>
      <w:r w:rsidRPr="008E526D">
        <w:rPr>
          <w:spacing w:val="-5"/>
          <w:sz w:val="26"/>
          <w:szCs w:val="26"/>
        </w:rPr>
        <w:t>.м</w:t>
      </w:r>
      <w:proofErr w:type="spellEnd"/>
      <w:proofErr w:type="gramEnd"/>
      <w:r w:rsidRPr="008E526D">
        <w:rPr>
          <w:spacing w:val="-5"/>
          <w:sz w:val="26"/>
          <w:szCs w:val="26"/>
        </w:rPr>
        <w:t>»</w:t>
      </w:r>
      <w:r w:rsidR="00D376E4" w:rsidRPr="008E526D">
        <w:rPr>
          <w:spacing w:val="-5"/>
          <w:sz w:val="26"/>
          <w:szCs w:val="26"/>
        </w:rPr>
        <w:t>;</w:t>
      </w:r>
    </w:p>
    <w:p w:rsidR="00D376E4" w:rsidRPr="008E526D" w:rsidRDefault="00A54311" w:rsidP="00A54311">
      <w:pPr>
        <w:pStyle w:val="a3"/>
        <w:spacing w:before="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spacing w:val="-5"/>
          <w:sz w:val="26"/>
          <w:szCs w:val="26"/>
        </w:rPr>
        <w:t>2) «</w:t>
      </w:r>
      <w:r w:rsidR="00D376E4" w:rsidRPr="008E526D">
        <w:rPr>
          <w:spacing w:val="-5"/>
          <w:sz w:val="26"/>
          <w:szCs w:val="26"/>
        </w:rPr>
        <w:t>Общая площадь помещений общего</w:t>
      </w:r>
      <w:r w:rsidRPr="008E526D">
        <w:rPr>
          <w:spacing w:val="-5"/>
          <w:sz w:val="26"/>
          <w:szCs w:val="26"/>
        </w:rPr>
        <w:t xml:space="preserve"> п</w:t>
      </w:r>
      <w:r w:rsidR="00D376E4" w:rsidRPr="008E526D">
        <w:rPr>
          <w:spacing w:val="-5"/>
          <w:sz w:val="26"/>
          <w:szCs w:val="26"/>
        </w:rPr>
        <w:t xml:space="preserve">ользования в многоквартирных домах, </w:t>
      </w:r>
      <w:proofErr w:type="spellStart"/>
      <w:r w:rsidR="00D376E4" w:rsidRPr="008E526D">
        <w:rPr>
          <w:spacing w:val="-5"/>
          <w:sz w:val="26"/>
          <w:szCs w:val="26"/>
        </w:rPr>
        <w:t>ты</w:t>
      </w:r>
      <w:r w:rsidRPr="008E526D">
        <w:rPr>
          <w:spacing w:val="-5"/>
          <w:sz w:val="26"/>
          <w:szCs w:val="26"/>
        </w:rPr>
        <w:t>с.кв</w:t>
      </w:r>
      <w:proofErr w:type="gramStart"/>
      <w:r w:rsidRPr="008E526D">
        <w:rPr>
          <w:spacing w:val="-5"/>
          <w:sz w:val="26"/>
          <w:szCs w:val="26"/>
        </w:rPr>
        <w:t>.м</w:t>
      </w:r>
      <w:proofErr w:type="spellEnd"/>
      <w:proofErr w:type="gramEnd"/>
      <w:r w:rsidRPr="008E526D">
        <w:rPr>
          <w:spacing w:val="-5"/>
          <w:sz w:val="26"/>
          <w:szCs w:val="26"/>
        </w:rPr>
        <w:t>»</w:t>
      </w:r>
      <w:r w:rsidR="00D376E4" w:rsidRPr="008E526D">
        <w:rPr>
          <w:spacing w:val="-5"/>
          <w:sz w:val="26"/>
          <w:szCs w:val="26"/>
        </w:rPr>
        <w:t>;</w:t>
      </w:r>
    </w:p>
    <w:p w:rsidR="00A54311" w:rsidRPr="008E526D" w:rsidRDefault="00A54311" w:rsidP="00A54311">
      <w:pPr>
        <w:pStyle w:val="a3"/>
        <w:spacing w:before="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spacing w:val="-5"/>
          <w:sz w:val="26"/>
          <w:szCs w:val="26"/>
        </w:rPr>
        <w:t>3) «</w:t>
      </w:r>
      <w:r w:rsidR="00D376E4" w:rsidRPr="008E526D">
        <w:rPr>
          <w:spacing w:val="-5"/>
          <w:sz w:val="26"/>
          <w:szCs w:val="26"/>
        </w:rPr>
        <w:t xml:space="preserve">Общая площадь </w:t>
      </w:r>
      <w:r w:rsidRPr="008E526D">
        <w:rPr>
          <w:spacing w:val="-5"/>
          <w:sz w:val="26"/>
          <w:szCs w:val="26"/>
        </w:rPr>
        <w:t xml:space="preserve">многоквартирных домов, </w:t>
      </w:r>
      <w:proofErr w:type="spellStart"/>
      <w:r w:rsidRPr="008E526D">
        <w:rPr>
          <w:spacing w:val="-5"/>
          <w:sz w:val="26"/>
          <w:szCs w:val="26"/>
        </w:rPr>
        <w:t>тыс.кв.м</w:t>
      </w:r>
      <w:proofErr w:type="spellEnd"/>
      <w:r w:rsidRPr="008E526D">
        <w:rPr>
          <w:spacing w:val="-5"/>
          <w:sz w:val="26"/>
          <w:szCs w:val="26"/>
        </w:rPr>
        <w:t>».</w:t>
      </w:r>
    </w:p>
    <w:p w:rsidR="00A54311" w:rsidRPr="008E526D" w:rsidRDefault="00A54311" w:rsidP="00A54311">
      <w:pPr>
        <w:pStyle w:val="a3"/>
        <w:spacing w:before="0" w:beforeAutospacing="0" w:after="0" w:afterAutospacing="0" w:line="228" w:lineRule="auto"/>
        <w:jc w:val="both"/>
        <w:rPr>
          <w:spacing w:val="-5"/>
          <w:sz w:val="26"/>
          <w:szCs w:val="26"/>
        </w:rPr>
      </w:pPr>
    </w:p>
    <w:p w:rsidR="00A54311" w:rsidRPr="008E526D" w:rsidRDefault="00D376E4" w:rsidP="00A54311">
      <w:pPr>
        <w:pStyle w:val="a3"/>
        <w:spacing w:before="12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  <w:r w:rsidRPr="008E526D">
        <w:rPr>
          <w:b/>
          <w:spacing w:val="-5"/>
          <w:sz w:val="26"/>
          <w:szCs w:val="26"/>
        </w:rPr>
        <w:t>Введены новые показатели:</w:t>
      </w:r>
    </w:p>
    <w:p w:rsidR="00A54311" w:rsidRPr="008E526D" w:rsidRDefault="00A54311" w:rsidP="00A54311">
      <w:pPr>
        <w:pStyle w:val="a3"/>
        <w:tabs>
          <w:tab w:val="left" w:pos="284"/>
          <w:tab w:val="left" w:pos="426"/>
        </w:tabs>
        <w:spacing w:before="12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spacing w:val="-5"/>
          <w:sz w:val="26"/>
          <w:szCs w:val="26"/>
        </w:rPr>
        <w:t>1) «</w:t>
      </w:r>
      <w:r w:rsidR="00D376E4" w:rsidRPr="008E526D">
        <w:rPr>
          <w:spacing w:val="-5"/>
          <w:sz w:val="26"/>
          <w:szCs w:val="26"/>
        </w:rPr>
        <w:t xml:space="preserve">Специальные автомобили (включая арендованные), используемые для вывоза твёрдых </w:t>
      </w:r>
      <w:r w:rsidRPr="008E526D">
        <w:rPr>
          <w:spacing w:val="-5"/>
          <w:sz w:val="26"/>
          <w:szCs w:val="26"/>
        </w:rPr>
        <w:t>к</w:t>
      </w:r>
      <w:r w:rsidR="00D376E4" w:rsidRPr="008E526D">
        <w:rPr>
          <w:spacing w:val="-5"/>
          <w:sz w:val="26"/>
          <w:szCs w:val="26"/>
        </w:rPr>
        <w:t>оммунальных отходов с территорий городских населённых пунктов (на конец года, всего, ед</w:t>
      </w:r>
      <w:r w:rsidRPr="008E526D">
        <w:rPr>
          <w:spacing w:val="-5"/>
          <w:sz w:val="26"/>
          <w:szCs w:val="26"/>
        </w:rPr>
        <w:t xml:space="preserve">иниц), </w:t>
      </w:r>
      <w:r w:rsidR="00D376E4" w:rsidRPr="008E526D">
        <w:rPr>
          <w:spacing w:val="-5"/>
          <w:sz w:val="26"/>
          <w:szCs w:val="26"/>
        </w:rPr>
        <w:t xml:space="preserve">в том числе работающие </w:t>
      </w:r>
      <w:proofErr w:type="gramStart"/>
      <w:r w:rsidR="00D376E4" w:rsidRPr="008E526D">
        <w:rPr>
          <w:spacing w:val="-5"/>
          <w:sz w:val="26"/>
          <w:szCs w:val="26"/>
        </w:rPr>
        <w:t>на</w:t>
      </w:r>
      <w:proofErr w:type="gramEnd"/>
      <w:r w:rsidR="00D376E4" w:rsidRPr="008E526D">
        <w:rPr>
          <w:spacing w:val="-5"/>
          <w:sz w:val="26"/>
          <w:szCs w:val="26"/>
        </w:rPr>
        <w:t>:</w:t>
      </w:r>
    </w:p>
    <w:p w:rsidR="00A54311" w:rsidRPr="008E526D" w:rsidRDefault="00A54311" w:rsidP="00A54311">
      <w:pPr>
        <w:pStyle w:val="a3"/>
        <w:spacing w:before="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spacing w:val="-5"/>
          <w:sz w:val="26"/>
          <w:szCs w:val="26"/>
        </w:rPr>
        <w:t xml:space="preserve"> - </w:t>
      </w:r>
      <w:r w:rsidR="00D376E4" w:rsidRPr="008E526D">
        <w:rPr>
          <w:spacing w:val="-5"/>
          <w:sz w:val="26"/>
          <w:szCs w:val="26"/>
        </w:rPr>
        <w:t xml:space="preserve">компримированном природном </w:t>
      </w:r>
      <w:proofErr w:type="gramStart"/>
      <w:r w:rsidR="00D376E4" w:rsidRPr="008E526D">
        <w:rPr>
          <w:spacing w:val="-5"/>
          <w:sz w:val="26"/>
          <w:szCs w:val="26"/>
        </w:rPr>
        <w:t>газе</w:t>
      </w:r>
      <w:proofErr w:type="gramEnd"/>
      <w:r w:rsidR="00D376E4" w:rsidRPr="008E526D">
        <w:rPr>
          <w:spacing w:val="-5"/>
          <w:sz w:val="26"/>
          <w:szCs w:val="26"/>
        </w:rPr>
        <w:t>;</w:t>
      </w:r>
    </w:p>
    <w:p w:rsidR="00D376E4" w:rsidRPr="008E526D" w:rsidRDefault="00A54311" w:rsidP="00A54311">
      <w:pPr>
        <w:pStyle w:val="a3"/>
        <w:spacing w:before="0" w:beforeAutospacing="0" w:after="0" w:afterAutospacing="0" w:line="228" w:lineRule="auto"/>
        <w:jc w:val="both"/>
        <w:rPr>
          <w:spacing w:val="-5"/>
          <w:sz w:val="26"/>
          <w:szCs w:val="26"/>
        </w:rPr>
      </w:pPr>
      <w:r w:rsidRPr="008E526D">
        <w:rPr>
          <w:spacing w:val="-5"/>
          <w:sz w:val="26"/>
          <w:szCs w:val="26"/>
        </w:rPr>
        <w:t xml:space="preserve"> - сжиженном природном </w:t>
      </w:r>
      <w:proofErr w:type="gramStart"/>
      <w:r w:rsidRPr="008E526D">
        <w:rPr>
          <w:spacing w:val="-5"/>
          <w:sz w:val="26"/>
          <w:szCs w:val="26"/>
        </w:rPr>
        <w:t>газе</w:t>
      </w:r>
      <w:proofErr w:type="gramEnd"/>
      <w:r w:rsidRPr="008E526D">
        <w:rPr>
          <w:spacing w:val="-5"/>
          <w:sz w:val="26"/>
          <w:szCs w:val="26"/>
        </w:rPr>
        <w:t>».</w:t>
      </w:r>
    </w:p>
    <w:p w:rsidR="00D376E4" w:rsidRPr="008E526D" w:rsidRDefault="00D376E4" w:rsidP="00A54311">
      <w:pPr>
        <w:pStyle w:val="a3"/>
        <w:spacing w:before="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</w:p>
    <w:p w:rsidR="00185615" w:rsidRPr="008E526D" w:rsidRDefault="00185615" w:rsidP="00A54311">
      <w:pPr>
        <w:pStyle w:val="a3"/>
        <w:spacing w:before="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</w:p>
    <w:p w:rsidR="00A54311" w:rsidRPr="008E526D" w:rsidRDefault="00A54311" w:rsidP="00A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2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заполнения дебиторской задолженности </w:t>
      </w:r>
    </w:p>
    <w:p w:rsidR="00622615" w:rsidRPr="008E526D" w:rsidRDefault="00A54311" w:rsidP="0018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52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ресурсоснабжающими</w:t>
      </w:r>
      <w:proofErr w:type="spellEnd"/>
      <w:r w:rsidRPr="008E52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организациями</w:t>
      </w:r>
    </w:p>
    <w:p w:rsidR="00A54311" w:rsidRPr="008E526D" w:rsidRDefault="00A54311" w:rsidP="000F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057" w:rsidRPr="00841057" w:rsidRDefault="00841057" w:rsidP="00841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410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84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не уменьшается на начисленный резерв по сомнительным долгам. </w:t>
      </w:r>
    </w:p>
    <w:p w:rsidR="00841057" w:rsidRPr="00841057" w:rsidRDefault="00841057" w:rsidP="00841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41057" w:rsidRPr="00841057" w:rsidSect="008E526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083"/>
    <w:multiLevelType w:val="hybridMultilevel"/>
    <w:tmpl w:val="DA8CDB28"/>
    <w:lvl w:ilvl="0" w:tplc="31D03D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D6"/>
    <w:rsid w:val="000343A8"/>
    <w:rsid w:val="00094B22"/>
    <w:rsid w:val="000D4F7E"/>
    <w:rsid w:val="000F78FB"/>
    <w:rsid w:val="001306AB"/>
    <w:rsid w:val="00176284"/>
    <w:rsid w:val="00185615"/>
    <w:rsid w:val="00187DE8"/>
    <w:rsid w:val="001C196B"/>
    <w:rsid w:val="002554E4"/>
    <w:rsid w:val="00302FD6"/>
    <w:rsid w:val="0033411F"/>
    <w:rsid w:val="003436F3"/>
    <w:rsid w:val="00362CFE"/>
    <w:rsid w:val="0036774C"/>
    <w:rsid w:val="003E3A27"/>
    <w:rsid w:val="00426805"/>
    <w:rsid w:val="00460A5E"/>
    <w:rsid w:val="00476ED7"/>
    <w:rsid w:val="00491F63"/>
    <w:rsid w:val="004B4388"/>
    <w:rsid w:val="004F7255"/>
    <w:rsid w:val="00592A60"/>
    <w:rsid w:val="005F5BF9"/>
    <w:rsid w:val="00622615"/>
    <w:rsid w:val="00632711"/>
    <w:rsid w:val="006350C2"/>
    <w:rsid w:val="006517D6"/>
    <w:rsid w:val="00695709"/>
    <w:rsid w:val="006E5B5F"/>
    <w:rsid w:val="007D08D6"/>
    <w:rsid w:val="00841057"/>
    <w:rsid w:val="008A1DE2"/>
    <w:rsid w:val="008E1A41"/>
    <w:rsid w:val="008E41A1"/>
    <w:rsid w:val="008E526D"/>
    <w:rsid w:val="0097630F"/>
    <w:rsid w:val="009C6E31"/>
    <w:rsid w:val="009D3CA1"/>
    <w:rsid w:val="00A54311"/>
    <w:rsid w:val="00B505F1"/>
    <w:rsid w:val="00B546C6"/>
    <w:rsid w:val="00B9422D"/>
    <w:rsid w:val="00CC72DF"/>
    <w:rsid w:val="00D22FC1"/>
    <w:rsid w:val="00D34476"/>
    <w:rsid w:val="00D376E4"/>
    <w:rsid w:val="00D601BF"/>
    <w:rsid w:val="00D76CA5"/>
    <w:rsid w:val="00E12B63"/>
    <w:rsid w:val="00EB6694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2501-8CD1-476D-9961-7EAA743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Александр Юрьевич</dc:creator>
  <cp:lastModifiedBy>Бергелите Инесса Альгирдовна</cp:lastModifiedBy>
  <cp:revision>28</cp:revision>
  <cp:lastPrinted>2022-11-28T09:40:00Z</cp:lastPrinted>
  <dcterms:created xsi:type="dcterms:W3CDTF">2019-12-20T07:33:00Z</dcterms:created>
  <dcterms:modified xsi:type="dcterms:W3CDTF">2022-11-29T12:32:00Z</dcterms:modified>
</cp:coreProperties>
</file>