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79" w:rsidRPr="005B608A" w:rsidRDefault="00267CA5" w:rsidP="00DC778E">
      <w:pPr>
        <w:widowControl/>
        <w:spacing w:line="250" w:lineRule="auto"/>
        <w:jc w:val="center"/>
        <w:rPr>
          <w:b/>
        </w:rPr>
      </w:pPr>
      <w:r w:rsidRPr="005B608A">
        <w:rPr>
          <w:b/>
        </w:rPr>
        <w:t>Об изменении потребительских цен</w:t>
      </w:r>
      <w:r w:rsidR="005B608A">
        <w:rPr>
          <w:b/>
        </w:rPr>
        <w:t xml:space="preserve"> </w:t>
      </w:r>
      <w:r w:rsidRPr="005B608A">
        <w:rPr>
          <w:b/>
        </w:rPr>
        <w:t>на товары и услуги в Мурманской области</w:t>
      </w:r>
    </w:p>
    <w:p w:rsidR="006C6B79" w:rsidRPr="005B608A" w:rsidRDefault="00267CA5" w:rsidP="00DC778E">
      <w:pPr>
        <w:widowControl/>
        <w:spacing w:line="250" w:lineRule="auto"/>
        <w:jc w:val="center"/>
        <w:rPr>
          <w:b/>
        </w:rPr>
      </w:pPr>
      <w:r w:rsidRPr="005B608A">
        <w:rPr>
          <w:b/>
        </w:rPr>
        <w:t>в ноябре 2020 года</w:t>
      </w:r>
    </w:p>
    <w:p w:rsidR="006C6B79" w:rsidRPr="005B608A" w:rsidRDefault="006C6B79" w:rsidP="009C757C">
      <w:pPr>
        <w:widowControl/>
        <w:spacing w:line="250" w:lineRule="auto"/>
        <w:jc w:val="both"/>
        <w:rPr>
          <w:sz w:val="20"/>
        </w:rPr>
      </w:pPr>
    </w:p>
    <w:p w:rsidR="006C6B79" w:rsidRPr="005B608A" w:rsidRDefault="00267CA5" w:rsidP="009C757C">
      <w:pPr>
        <w:widowControl/>
        <w:spacing w:line="250" w:lineRule="auto"/>
        <w:ind w:firstLine="720"/>
        <w:jc w:val="both"/>
      </w:pPr>
      <w:r w:rsidRPr="005B608A"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6C6B79" w:rsidRDefault="00267CA5" w:rsidP="009C757C">
      <w:pPr>
        <w:widowControl/>
        <w:spacing w:line="250" w:lineRule="auto"/>
        <w:jc w:val="right"/>
        <w:rPr>
          <w:sz w:val="20"/>
        </w:rPr>
      </w:pPr>
      <w:r>
        <w:rPr>
          <w:sz w:val="20"/>
        </w:rPr>
        <w:t xml:space="preserve"> (в процентах)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2268"/>
        <w:gridCol w:w="2409"/>
        <w:gridCol w:w="1418"/>
      </w:tblGrid>
      <w:tr w:rsidR="006C6B79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widowControl/>
              <w:spacing w:line="250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Все товары </w:t>
            </w:r>
          </w:p>
          <w:p w:rsidR="006C6B79" w:rsidRDefault="00267CA5" w:rsidP="009C757C">
            <w:pPr>
              <w:widowControl/>
              <w:spacing w:line="25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</w:tr>
      <w:tr w:rsidR="006C6B7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spacing w:line="25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spacing w:line="25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tabs>
                <w:tab w:val="left" w:pos="939"/>
              </w:tabs>
              <w:spacing w:line="25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услуги</w:t>
            </w:r>
          </w:p>
        </w:tc>
      </w:tr>
      <w:tr w:rsidR="006C6B79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spacing w:line="250" w:lineRule="auto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spacing w:line="25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spacing w:line="250" w:lineRule="auto"/>
            </w:pPr>
          </w:p>
        </w:tc>
      </w:tr>
      <w:tr w:rsidR="006C6B79"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before="120" w:line="25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Ноябрь 2020 </w:t>
            </w:r>
            <w:proofErr w:type="gramStart"/>
            <w:r>
              <w:rPr>
                <w:spacing w:val="-2"/>
              </w:rPr>
              <w:t>к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widowControl/>
              <w:spacing w:before="120" w:line="250" w:lineRule="auto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widowControl/>
              <w:spacing w:before="120" w:line="250" w:lineRule="auto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widowControl/>
              <w:spacing w:before="120" w:line="250" w:lineRule="auto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6C6B79" w:rsidRDefault="006C6B79" w:rsidP="009C757C">
            <w:pPr>
              <w:widowControl/>
              <w:tabs>
                <w:tab w:val="left" w:pos="939"/>
              </w:tabs>
              <w:spacing w:before="120" w:line="250" w:lineRule="auto"/>
              <w:ind w:right="317"/>
              <w:jc w:val="center"/>
              <w:rPr>
                <w:spacing w:val="-2"/>
              </w:rPr>
            </w:pPr>
          </w:p>
        </w:tc>
      </w:tr>
      <w:tr w:rsidR="006C6B79">
        <w:tc>
          <w:tcPr>
            <w:tcW w:w="2268" w:type="dxa"/>
            <w:tcBorders>
              <w:left w:val="single" w:sz="4" w:space="0" w:color="000000"/>
            </w:tcBorders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ind w:left="142"/>
              <w:jc w:val="both"/>
              <w:rPr>
                <w:spacing w:val="-2"/>
              </w:rPr>
            </w:pPr>
            <w:r>
              <w:rPr>
                <w:spacing w:val="-2"/>
              </w:rPr>
              <w:t>октябрю 2020</w:t>
            </w:r>
          </w:p>
        </w:tc>
        <w:tc>
          <w:tcPr>
            <w:tcW w:w="1560" w:type="dxa"/>
            <w:shd w:val="clear" w:color="auto" w:fill="FFFFFF"/>
          </w:tcPr>
          <w:p w:rsidR="006C6B79" w:rsidRPr="008824A7" w:rsidRDefault="008824A7" w:rsidP="009C757C">
            <w:pPr>
              <w:widowControl/>
              <w:spacing w:line="250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  <w:lang w:val="en-US"/>
              </w:rPr>
              <w:t>100</w:t>
            </w:r>
            <w:r>
              <w:rPr>
                <w:spacing w:val="-2"/>
              </w:rPr>
              <w:t>,5</w:t>
            </w:r>
          </w:p>
        </w:tc>
        <w:tc>
          <w:tcPr>
            <w:tcW w:w="2268" w:type="dxa"/>
            <w:shd w:val="clear" w:color="auto" w:fill="FFFFFF"/>
          </w:tcPr>
          <w:p w:rsidR="006C6B79" w:rsidRDefault="008824A7" w:rsidP="009C757C">
            <w:pPr>
              <w:widowControl/>
              <w:spacing w:line="250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100,9</w:t>
            </w:r>
          </w:p>
        </w:tc>
        <w:tc>
          <w:tcPr>
            <w:tcW w:w="2409" w:type="dxa"/>
            <w:shd w:val="clear" w:color="auto" w:fill="FFFFFF"/>
          </w:tcPr>
          <w:p w:rsidR="006C6B79" w:rsidRDefault="00267CA5" w:rsidP="009C757C">
            <w:pPr>
              <w:widowControl/>
              <w:spacing w:line="250" w:lineRule="auto"/>
              <w:ind w:left="-108" w:right="742"/>
              <w:jc w:val="right"/>
              <w:rPr>
                <w:spacing w:val="-2"/>
              </w:rPr>
            </w:pPr>
            <w:r>
              <w:rPr>
                <w:spacing w:val="-2"/>
              </w:rPr>
              <w:t>100,</w:t>
            </w:r>
            <w:r w:rsidR="008824A7">
              <w:rPr>
                <w:spacing w:val="-2"/>
              </w:rPr>
              <w:t>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</w:tcPr>
          <w:p w:rsidR="006C6B79" w:rsidRDefault="008824A7" w:rsidP="009C757C">
            <w:pPr>
              <w:widowControl/>
              <w:tabs>
                <w:tab w:val="left" w:pos="939"/>
              </w:tabs>
              <w:spacing w:line="250" w:lineRule="auto"/>
              <w:ind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100,02</w:t>
            </w:r>
          </w:p>
        </w:tc>
      </w:tr>
      <w:tr w:rsidR="006C6B79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C6B79" w:rsidRDefault="00267CA5" w:rsidP="009C757C">
            <w:pPr>
              <w:widowControl/>
              <w:spacing w:after="120" w:line="250" w:lineRule="auto"/>
              <w:ind w:left="142"/>
              <w:rPr>
                <w:spacing w:val="-2"/>
              </w:rPr>
            </w:pPr>
            <w:r>
              <w:rPr>
                <w:spacing w:val="-2"/>
              </w:rPr>
              <w:t>декабрю 2019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6C6B79" w:rsidRDefault="008824A7" w:rsidP="009C757C">
            <w:pPr>
              <w:widowControl/>
              <w:spacing w:after="120" w:line="250" w:lineRule="auto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103,1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C6B79" w:rsidRDefault="008824A7" w:rsidP="009C757C">
            <w:pPr>
              <w:widowControl/>
              <w:spacing w:after="120" w:line="250" w:lineRule="auto"/>
              <w:ind w:left="-108" w:right="601"/>
              <w:jc w:val="right"/>
              <w:rPr>
                <w:spacing w:val="-2"/>
              </w:rPr>
            </w:pPr>
            <w:r>
              <w:rPr>
                <w:spacing w:val="-2"/>
              </w:rPr>
              <w:t>104,0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bottom"/>
          </w:tcPr>
          <w:p w:rsidR="006C6B79" w:rsidRDefault="00267CA5" w:rsidP="009C757C">
            <w:pPr>
              <w:widowControl/>
              <w:spacing w:after="120" w:line="250" w:lineRule="auto"/>
              <w:ind w:left="-108" w:right="742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10</w:t>
            </w:r>
            <w:r w:rsidR="008824A7">
              <w:rPr>
                <w:spacing w:val="-2"/>
              </w:rPr>
              <w:t>4</w:t>
            </w:r>
            <w:r>
              <w:rPr>
                <w:spacing w:val="-2"/>
              </w:rPr>
              <w:t>,4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C6B79" w:rsidRDefault="008824A7" w:rsidP="009C757C">
            <w:pPr>
              <w:widowControl/>
              <w:spacing w:after="120" w:line="250" w:lineRule="auto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100,9</w:t>
            </w:r>
          </w:p>
        </w:tc>
      </w:tr>
    </w:tbl>
    <w:p w:rsidR="006C6B79" w:rsidRDefault="006C6B79" w:rsidP="009C757C">
      <w:pPr>
        <w:widowControl/>
        <w:spacing w:line="250" w:lineRule="auto"/>
        <w:ind w:firstLine="709"/>
        <w:jc w:val="both"/>
      </w:pPr>
    </w:p>
    <w:p w:rsidR="006C6B79" w:rsidRPr="005B608A" w:rsidRDefault="00267CA5" w:rsidP="009C757C">
      <w:pPr>
        <w:widowControl/>
        <w:spacing w:line="250" w:lineRule="auto"/>
        <w:ind w:firstLine="709"/>
        <w:jc w:val="both"/>
        <w:rPr>
          <w:spacing w:val="-2"/>
        </w:rPr>
      </w:pPr>
      <w:proofErr w:type="gramStart"/>
      <w:r w:rsidRPr="005B608A">
        <w:rPr>
          <w:spacing w:val="-2"/>
        </w:rPr>
        <w:t xml:space="preserve">В ноябре 2020 года по сравнению с предыдущим месяцем по группам продовольственных товаров </w:t>
      </w:r>
      <w:r w:rsidR="00AF6D3D" w:rsidRPr="005B608A">
        <w:rPr>
          <w:spacing w:val="-2"/>
          <w:szCs w:val="26"/>
        </w:rPr>
        <w:t xml:space="preserve">увеличение цен </w:t>
      </w:r>
      <w:r w:rsidR="004F1762" w:rsidRPr="005B608A">
        <w:rPr>
          <w:spacing w:val="-2"/>
          <w:szCs w:val="26"/>
        </w:rPr>
        <w:t>зафиксировано</w:t>
      </w:r>
      <w:r w:rsidR="00AF6D3D" w:rsidRPr="005B608A">
        <w:rPr>
          <w:spacing w:val="-2"/>
        </w:rPr>
        <w:t xml:space="preserve"> </w:t>
      </w:r>
      <w:r w:rsidRPr="005B608A">
        <w:rPr>
          <w:spacing w:val="-2"/>
        </w:rPr>
        <w:t xml:space="preserve">на овощи (на </w:t>
      </w:r>
      <w:r w:rsidR="00BE150B" w:rsidRPr="005B608A">
        <w:rPr>
          <w:spacing w:val="-2"/>
        </w:rPr>
        <w:t>11,8%</w:t>
      </w:r>
      <w:r w:rsidRPr="005B608A">
        <w:rPr>
          <w:spacing w:val="-2"/>
        </w:rPr>
        <w:t xml:space="preserve">), </w:t>
      </w:r>
      <w:r w:rsidR="00BE150B" w:rsidRPr="005B608A">
        <w:rPr>
          <w:spacing w:val="-2"/>
        </w:rPr>
        <w:t xml:space="preserve">сахар (на 6,2), </w:t>
      </w:r>
      <w:r w:rsidRPr="005B608A">
        <w:rPr>
          <w:spacing w:val="-2"/>
        </w:rPr>
        <w:t xml:space="preserve">яйца (на </w:t>
      </w:r>
      <w:r w:rsidR="00BE150B" w:rsidRPr="005B608A">
        <w:rPr>
          <w:spacing w:val="-2"/>
        </w:rPr>
        <w:t>4,7</w:t>
      </w:r>
      <w:r w:rsidRPr="005B608A">
        <w:rPr>
          <w:spacing w:val="-2"/>
        </w:rPr>
        <w:t xml:space="preserve">), </w:t>
      </w:r>
      <w:r w:rsidR="00BE150B" w:rsidRPr="005B608A">
        <w:rPr>
          <w:spacing w:val="-2"/>
        </w:rPr>
        <w:t>муку (на 2,9), макаронные изделия (на 2,1), масло и жиры (на 1,</w:t>
      </w:r>
      <w:r w:rsidR="00887197" w:rsidRPr="005B608A">
        <w:rPr>
          <w:spacing w:val="-2"/>
        </w:rPr>
        <w:t>7</w:t>
      </w:r>
      <w:r w:rsidR="00BE150B" w:rsidRPr="005B608A">
        <w:rPr>
          <w:spacing w:val="-2"/>
        </w:rPr>
        <w:t>),</w:t>
      </w:r>
      <w:r w:rsidR="004A6F1D" w:rsidRPr="005B608A">
        <w:rPr>
          <w:spacing w:val="-2"/>
        </w:rPr>
        <w:t xml:space="preserve"> крупу и бобовые (на 1,5), хлеб и хлебобулочные изделия, </w:t>
      </w:r>
      <w:r w:rsidRPr="005B608A">
        <w:rPr>
          <w:spacing w:val="-2"/>
        </w:rPr>
        <w:t xml:space="preserve">мясные субпродукты (на </w:t>
      </w:r>
      <w:r w:rsidR="00BE150B" w:rsidRPr="005B608A">
        <w:rPr>
          <w:spacing w:val="-2"/>
        </w:rPr>
        <w:t>1,1</w:t>
      </w:r>
      <w:r w:rsidR="004A6F1D" w:rsidRPr="005B608A">
        <w:rPr>
          <w:spacing w:val="-2"/>
        </w:rPr>
        <w:t xml:space="preserve">), чай (на 1,0), </w:t>
      </w:r>
      <w:r w:rsidR="006E52DF" w:rsidRPr="005B608A">
        <w:rPr>
          <w:spacing w:val="-2"/>
        </w:rPr>
        <w:t xml:space="preserve">мясные полуфабрикаты, </w:t>
      </w:r>
      <w:r w:rsidR="004A6F1D" w:rsidRPr="005B608A">
        <w:rPr>
          <w:spacing w:val="-2"/>
        </w:rPr>
        <w:t>фруктово-ягодные консервы (на 0,9</w:t>
      </w:r>
      <w:proofErr w:type="gramEnd"/>
      <w:r w:rsidR="00803EDD" w:rsidRPr="005B608A">
        <w:rPr>
          <w:spacing w:val="-2"/>
        </w:rPr>
        <w:t>), кондитерские изделия, рыбопродукты (на 0,8), мясо птицы, овощные консервы, говядину (на 0,7</w:t>
      </w:r>
      <w:r w:rsidR="001B4130" w:rsidRPr="005B608A">
        <w:rPr>
          <w:spacing w:val="-2"/>
        </w:rPr>
        <w:t xml:space="preserve">), </w:t>
      </w:r>
      <w:r w:rsidR="00AE3057" w:rsidRPr="005B608A">
        <w:rPr>
          <w:spacing w:val="-2"/>
        </w:rPr>
        <w:t xml:space="preserve">мясные консервы, </w:t>
      </w:r>
      <w:r w:rsidR="001B4130" w:rsidRPr="005B608A">
        <w:rPr>
          <w:spacing w:val="-2"/>
        </w:rPr>
        <w:t>колбасные изделия</w:t>
      </w:r>
      <w:r w:rsidR="00AE3057" w:rsidRPr="005B608A">
        <w:rPr>
          <w:spacing w:val="-2"/>
        </w:rPr>
        <w:t xml:space="preserve"> </w:t>
      </w:r>
      <w:r w:rsidR="001B4130" w:rsidRPr="005B608A">
        <w:rPr>
          <w:spacing w:val="-2"/>
        </w:rPr>
        <w:t>(на 0,6%). Из алкогольных напитков подорожали виноградные вина (на 0,6</w:t>
      </w:r>
      <w:r w:rsidR="006E52DF" w:rsidRPr="005B608A">
        <w:rPr>
          <w:spacing w:val="-2"/>
        </w:rPr>
        <w:t>%</w:t>
      </w:r>
      <w:r w:rsidR="004A6F1D" w:rsidRPr="005B608A">
        <w:rPr>
          <w:spacing w:val="-2"/>
        </w:rPr>
        <w:t>)</w:t>
      </w:r>
      <w:r w:rsidR="001B4130" w:rsidRPr="005B608A">
        <w:rPr>
          <w:spacing w:val="-2"/>
        </w:rPr>
        <w:t>, водка (на 0,4), пиво (на 0,3%)</w:t>
      </w:r>
      <w:r w:rsidR="006E52DF" w:rsidRPr="005B608A">
        <w:rPr>
          <w:spacing w:val="-2"/>
        </w:rPr>
        <w:t>.</w:t>
      </w:r>
    </w:p>
    <w:p w:rsidR="00DE2DA0" w:rsidRPr="005B608A" w:rsidRDefault="00620B7A" w:rsidP="009C757C">
      <w:pPr>
        <w:widowControl/>
        <w:spacing w:line="250" w:lineRule="auto"/>
        <w:ind w:firstLine="709"/>
        <w:jc w:val="both"/>
      </w:pPr>
      <w:r w:rsidRPr="005B608A">
        <w:t>С</w:t>
      </w:r>
      <w:r w:rsidR="00AF1A66" w:rsidRPr="005B608A">
        <w:t>низились</w:t>
      </w:r>
      <w:r w:rsidR="00267CA5" w:rsidRPr="005B608A">
        <w:t xml:space="preserve"> цены на </w:t>
      </w:r>
      <w:r w:rsidR="00DE2DA0" w:rsidRPr="005B608A">
        <w:t>фрукты и цитрусовые (на 2,2%), свинину, сыр</w:t>
      </w:r>
      <w:r w:rsidR="001B4130" w:rsidRPr="005B608A">
        <w:t>, безалкогольные напитки</w:t>
      </w:r>
      <w:r w:rsidR="00DE2DA0" w:rsidRPr="005B608A">
        <w:t xml:space="preserve"> (на 0,3%).</w:t>
      </w:r>
    </w:p>
    <w:p w:rsidR="00700F2C" w:rsidRPr="005B608A" w:rsidRDefault="00267CA5" w:rsidP="009C757C">
      <w:pPr>
        <w:widowControl/>
        <w:spacing w:line="250" w:lineRule="auto"/>
        <w:ind w:firstLine="709"/>
        <w:jc w:val="both"/>
        <w:rPr>
          <w:spacing w:val="-2"/>
        </w:rPr>
      </w:pPr>
      <w:proofErr w:type="gramStart"/>
      <w:r w:rsidRPr="005B608A">
        <w:rPr>
          <w:spacing w:val="-2"/>
        </w:rPr>
        <w:t xml:space="preserve">По группам непродовольственных товаров </w:t>
      </w:r>
      <w:r w:rsidR="004F1762" w:rsidRPr="005B608A">
        <w:rPr>
          <w:spacing w:val="-2"/>
        </w:rPr>
        <w:t xml:space="preserve">прирост цен отмечен на </w:t>
      </w:r>
      <w:r w:rsidR="008F3351" w:rsidRPr="005B608A">
        <w:rPr>
          <w:spacing w:val="-2"/>
        </w:rPr>
        <w:t xml:space="preserve">школьно-письменные принадлежности и канцелярские товары (на 2,4%), </w:t>
      </w:r>
      <w:r w:rsidR="00700F2C" w:rsidRPr="005B608A">
        <w:rPr>
          <w:spacing w:val="-2"/>
        </w:rPr>
        <w:t xml:space="preserve">парфюмерно-косметические товары (на 2,1), </w:t>
      </w:r>
      <w:r w:rsidR="00867DC2" w:rsidRPr="005B608A">
        <w:rPr>
          <w:spacing w:val="-2"/>
        </w:rPr>
        <w:t xml:space="preserve">перевязочные материалы (на 1,8), </w:t>
      </w:r>
      <w:proofErr w:type="spellStart"/>
      <w:r w:rsidR="008F3351" w:rsidRPr="005B608A">
        <w:rPr>
          <w:spacing w:val="-2"/>
        </w:rPr>
        <w:t>телерадиотовары</w:t>
      </w:r>
      <w:proofErr w:type="spellEnd"/>
      <w:r w:rsidR="008F3351" w:rsidRPr="005B608A">
        <w:rPr>
          <w:spacing w:val="-2"/>
        </w:rPr>
        <w:t xml:space="preserve">, мебель (на 1,3), </w:t>
      </w:r>
      <w:r w:rsidR="00867DC2" w:rsidRPr="005B608A">
        <w:rPr>
          <w:spacing w:val="-2"/>
        </w:rPr>
        <w:t xml:space="preserve">фотоаппараты (на 1,1), </w:t>
      </w:r>
      <w:r w:rsidR="008F3351" w:rsidRPr="005B608A">
        <w:rPr>
          <w:spacing w:val="-2"/>
        </w:rPr>
        <w:t>стеклянн</w:t>
      </w:r>
      <w:r w:rsidR="004F1762" w:rsidRPr="005B608A">
        <w:rPr>
          <w:spacing w:val="-2"/>
        </w:rPr>
        <w:t>ую посуду</w:t>
      </w:r>
      <w:r w:rsidR="008F3351" w:rsidRPr="005B608A">
        <w:rPr>
          <w:spacing w:val="-2"/>
        </w:rPr>
        <w:t xml:space="preserve"> (на 1,0), </w:t>
      </w:r>
      <w:r w:rsidR="00867DC2" w:rsidRPr="005B608A">
        <w:rPr>
          <w:spacing w:val="-2"/>
        </w:rPr>
        <w:t xml:space="preserve">ювелирные изделия, </w:t>
      </w:r>
      <w:r w:rsidR="008F3351" w:rsidRPr="005B608A">
        <w:rPr>
          <w:spacing w:val="-2"/>
        </w:rPr>
        <w:t>моющие и чистящие средства, электротовары и другие бытовые приборы (на 0,8</w:t>
      </w:r>
      <w:r w:rsidR="00867DC2" w:rsidRPr="005B608A">
        <w:rPr>
          <w:spacing w:val="-2"/>
        </w:rPr>
        <w:t xml:space="preserve">), легковые автомобили (на 0,6), </w:t>
      </w:r>
      <w:r w:rsidR="009C757C" w:rsidRPr="005B608A">
        <w:rPr>
          <w:spacing w:val="-2"/>
        </w:rPr>
        <w:t>товары для животных</w:t>
      </w:r>
      <w:r w:rsidR="00F2551E" w:rsidRPr="005B608A">
        <w:rPr>
          <w:spacing w:val="-2"/>
        </w:rPr>
        <w:t>, табачные изделия</w:t>
      </w:r>
      <w:r w:rsidR="009C757C" w:rsidRPr="005B608A">
        <w:rPr>
          <w:spacing w:val="-2"/>
        </w:rPr>
        <w:t xml:space="preserve"> (на 0,5), </w:t>
      </w:r>
      <w:r w:rsidR="000344DD" w:rsidRPr="005B608A">
        <w:rPr>
          <w:spacing w:val="-2"/>
        </w:rPr>
        <w:t>чулочно-носочные изделия</w:t>
      </w:r>
      <w:proofErr w:type="gramEnd"/>
      <w:r w:rsidR="000344DD" w:rsidRPr="005B608A">
        <w:rPr>
          <w:spacing w:val="-2"/>
        </w:rPr>
        <w:t xml:space="preserve">, </w:t>
      </w:r>
      <w:r w:rsidR="00867DC2" w:rsidRPr="005B608A">
        <w:rPr>
          <w:spacing w:val="-2"/>
        </w:rPr>
        <w:t>моторное топливо</w:t>
      </w:r>
      <w:r w:rsidR="00F2551E" w:rsidRPr="005B608A">
        <w:rPr>
          <w:spacing w:val="-2"/>
        </w:rPr>
        <w:t>, строительные материалы</w:t>
      </w:r>
      <w:r w:rsidR="00867DC2" w:rsidRPr="005B608A">
        <w:rPr>
          <w:spacing w:val="-2"/>
        </w:rPr>
        <w:t xml:space="preserve"> (на 0,4</w:t>
      </w:r>
      <w:r w:rsidR="008F3351" w:rsidRPr="005B608A">
        <w:rPr>
          <w:spacing w:val="-2"/>
        </w:rPr>
        <w:t>%).</w:t>
      </w:r>
    </w:p>
    <w:p w:rsidR="00BE1194" w:rsidRPr="005B608A" w:rsidRDefault="00041BB3" w:rsidP="009C757C">
      <w:pPr>
        <w:widowControl/>
        <w:spacing w:line="250" w:lineRule="auto"/>
        <w:ind w:firstLine="709"/>
        <w:jc w:val="both"/>
      </w:pPr>
      <w:r w:rsidRPr="005B608A">
        <w:rPr>
          <w:szCs w:val="26"/>
        </w:rPr>
        <w:t>Среди услуг</w:t>
      </w:r>
      <w:r w:rsidRPr="005B608A">
        <w:rPr>
          <w:bCs/>
          <w:szCs w:val="26"/>
        </w:rPr>
        <w:t xml:space="preserve"> </w:t>
      </w:r>
      <w:r w:rsidRPr="005B608A">
        <w:rPr>
          <w:szCs w:val="26"/>
        </w:rPr>
        <w:t>увеличилась с</w:t>
      </w:r>
      <w:r w:rsidRPr="005B608A">
        <w:rPr>
          <w:bCs/>
          <w:szCs w:val="26"/>
        </w:rPr>
        <w:t xml:space="preserve">тоимость </w:t>
      </w:r>
      <w:r w:rsidR="00BE1194" w:rsidRPr="005B608A">
        <w:t xml:space="preserve">полёта в салоне экономического класса самолёта, проезда в такси (на </w:t>
      </w:r>
      <w:r w:rsidR="002F289D" w:rsidRPr="005B608A">
        <w:t>6,0%</w:t>
      </w:r>
      <w:r w:rsidR="00BE1194" w:rsidRPr="005B608A">
        <w:t>),</w:t>
      </w:r>
      <w:r w:rsidR="002F289D" w:rsidRPr="005B608A">
        <w:t xml:space="preserve"> </w:t>
      </w:r>
      <w:r w:rsidR="00905AAE" w:rsidRPr="005B608A">
        <w:rPr>
          <w:bCs/>
          <w:szCs w:val="26"/>
        </w:rPr>
        <w:t xml:space="preserve">стоимость проезда в поездах дальнего следования, напротив, снизилась (на 7,9%). </w:t>
      </w:r>
      <w:r w:rsidR="00905AAE" w:rsidRPr="005B608A">
        <w:t xml:space="preserve">Возросла стоимость </w:t>
      </w:r>
      <w:proofErr w:type="spellStart"/>
      <w:r w:rsidR="002F289D" w:rsidRPr="005B608A">
        <w:t>шиномонтаж</w:t>
      </w:r>
      <w:r w:rsidR="00905AAE" w:rsidRPr="005B608A">
        <w:t>а</w:t>
      </w:r>
      <w:proofErr w:type="spellEnd"/>
      <w:r w:rsidR="002F289D" w:rsidRPr="005B608A">
        <w:t xml:space="preserve"> колёс легкового автомобиля (на 3,8), </w:t>
      </w:r>
      <w:r w:rsidR="000339A2" w:rsidRPr="005B608A">
        <w:t xml:space="preserve">консультативного приёма у врача специалиста, </w:t>
      </w:r>
      <w:r w:rsidR="002F289D" w:rsidRPr="005B608A">
        <w:t xml:space="preserve">установки пластиковых </w:t>
      </w:r>
      <w:r w:rsidR="00905AAE" w:rsidRPr="005B608A">
        <w:t>окон (на 1,2</w:t>
      </w:r>
      <w:r w:rsidR="000339A2" w:rsidRPr="005B608A">
        <w:t>%</w:t>
      </w:r>
      <w:r w:rsidR="00905AAE" w:rsidRPr="005B608A">
        <w:t>)</w:t>
      </w:r>
      <w:r w:rsidR="000339A2" w:rsidRPr="005B608A">
        <w:t>.</w:t>
      </w:r>
    </w:p>
    <w:p w:rsidR="00905AAE" w:rsidRDefault="00905AAE" w:rsidP="00690415">
      <w:pPr>
        <w:widowControl/>
        <w:spacing w:line="252" w:lineRule="auto"/>
        <w:ind w:firstLine="709"/>
        <w:jc w:val="both"/>
        <w:rPr>
          <w:bCs/>
          <w:spacing w:val="-2"/>
          <w:szCs w:val="26"/>
        </w:rPr>
      </w:pPr>
    </w:p>
    <w:p w:rsidR="005B608A" w:rsidRDefault="005B608A" w:rsidP="00690415">
      <w:pPr>
        <w:widowControl/>
        <w:spacing w:line="252" w:lineRule="auto"/>
        <w:ind w:firstLine="709"/>
        <w:jc w:val="both"/>
        <w:rPr>
          <w:bCs/>
          <w:spacing w:val="-2"/>
          <w:szCs w:val="26"/>
        </w:rPr>
      </w:pPr>
    </w:p>
    <w:p w:rsidR="005B608A" w:rsidRDefault="005B608A" w:rsidP="00690415">
      <w:pPr>
        <w:widowControl/>
        <w:spacing w:line="252" w:lineRule="auto"/>
        <w:ind w:firstLine="709"/>
        <w:jc w:val="both"/>
        <w:rPr>
          <w:bCs/>
          <w:spacing w:val="-2"/>
          <w:szCs w:val="26"/>
        </w:rPr>
      </w:pPr>
    </w:p>
    <w:p w:rsidR="005B608A" w:rsidRDefault="005B608A" w:rsidP="00690415">
      <w:pPr>
        <w:widowControl/>
        <w:spacing w:line="252" w:lineRule="auto"/>
        <w:ind w:firstLine="709"/>
        <w:jc w:val="both"/>
        <w:rPr>
          <w:bCs/>
          <w:spacing w:val="-2"/>
          <w:szCs w:val="26"/>
        </w:rPr>
      </w:pPr>
    </w:p>
    <w:p w:rsidR="005B608A" w:rsidRPr="0017470F" w:rsidRDefault="005B608A" w:rsidP="005B608A">
      <w:pPr>
        <w:tabs>
          <w:tab w:val="left" w:pos="142"/>
        </w:tabs>
        <w:jc w:val="right"/>
        <w:rPr>
          <w:i/>
          <w:szCs w:val="16"/>
        </w:rPr>
      </w:pPr>
      <w:r w:rsidRPr="0017470F">
        <w:rPr>
          <w:i/>
          <w:szCs w:val="16"/>
        </w:rPr>
        <w:t>Срочная информация по актуальным вопросам</w:t>
      </w:r>
    </w:p>
    <w:p w:rsidR="005B608A" w:rsidRPr="0017470F" w:rsidRDefault="005B608A" w:rsidP="005B608A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17470F">
        <w:rPr>
          <w:i/>
          <w:szCs w:val="16"/>
        </w:rPr>
        <w:t>Copyright</w:t>
      </w:r>
      <w:proofErr w:type="spellEnd"/>
      <w:r w:rsidRPr="0017470F">
        <w:rPr>
          <w:i/>
          <w:szCs w:val="16"/>
        </w:rPr>
        <w:t xml:space="preserve"> © Территориальный орган Федеральной службы</w:t>
      </w:r>
    </w:p>
    <w:p w:rsidR="005B608A" w:rsidRPr="0017470F" w:rsidRDefault="005B608A" w:rsidP="005B608A">
      <w:pPr>
        <w:tabs>
          <w:tab w:val="left" w:pos="142"/>
        </w:tabs>
        <w:jc w:val="right"/>
        <w:rPr>
          <w:i/>
          <w:szCs w:val="16"/>
        </w:rPr>
      </w:pPr>
      <w:r w:rsidRPr="0017470F">
        <w:rPr>
          <w:i/>
          <w:szCs w:val="16"/>
        </w:rPr>
        <w:t>государственной статистики по Мурманской области</w:t>
      </w:r>
    </w:p>
    <w:p w:rsidR="005B608A" w:rsidRPr="005B608A" w:rsidRDefault="005B608A" w:rsidP="00690415">
      <w:pPr>
        <w:widowControl/>
        <w:spacing w:line="252" w:lineRule="auto"/>
        <w:ind w:firstLine="709"/>
        <w:jc w:val="both"/>
        <w:rPr>
          <w:bCs/>
          <w:spacing w:val="-2"/>
          <w:szCs w:val="26"/>
        </w:rPr>
      </w:pPr>
      <w:bookmarkStart w:id="0" w:name="_GoBack"/>
      <w:bookmarkEnd w:id="0"/>
    </w:p>
    <w:sectPr w:rsidR="005B608A" w:rsidRPr="005B608A" w:rsidSect="00DC778E">
      <w:headerReference w:type="default" r:id="rId7"/>
      <w:footerReference w:type="default" r:id="rId8"/>
      <w:pgSz w:w="11907" w:h="16840"/>
      <w:pgMar w:top="709" w:right="851" w:bottom="993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DE" w:rsidRDefault="00BF6FDE">
      <w:r>
        <w:separator/>
      </w:r>
    </w:p>
  </w:endnote>
  <w:endnote w:type="continuationSeparator" w:id="0">
    <w:p w:rsidR="00BF6FDE" w:rsidRDefault="00B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6C6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DE" w:rsidRDefault="00BF6FDE">
      <w:r>
        <w:separator/>
      </w:r>
    </w:p>
  </w:footnote>
  <w:footnote w:type="continuationSeparator" w:id="0">
    <w:p w:rsidR="00BF6FDE" w:rsidRDefault="00BF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267CA5">
    <w:pPr>
      <w:framePr w:wrap="around" w:vAnchor="text" w:hAnchor="margin" w:xAlign="center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DC778E">
      <w:rPr>
        <w:rStyle w:val="af0"/>
        <w:noProof/>
      </w:rPr>
      <w:t>2</w:t>
    </w:r>
    <w:r>
      <w:rPr>
        <w:rStyle w:val="af0"/>
      </w:rPr>
      <w:fldChar w:fldCharType="end"/>
    </w:r>
  </w:p>
  <w:p w:rsidR="006C6B79" w:rsidRDefault="006C6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9"/>
    <w:rsid w:val="000339A2"/>
    <w:rsid w:val="000344DD"/>
    <w:rsid w:val="00041BB3"/>
    <w:rsid w:val="00186EE2"/>
    <w:rsid w:val="001B4130"/>
    <w:rsid w:val="00267CA5"/>
    <w:rsid w:val="002F289D"/>
    <w:rsid w:val="0031616E"/>
    <w:rsid w:val="00383269"/>
    <w:rsid w:val="00440917"/>
    <w:rsid w:val="004A6F1D"/>
    <w:rsid w:val="004F1762"/>
    <w:rsid w:val="005B608A"/>
    <w:rsid w:val="005D2192"/>
    <w:rsid w:val="00620B7A"/>
    <w:rsid w:val="00690415"/>
    <w:rsid w:val="006C6B79"/>
    <w:rsid w:val="006E52DF"/>
    <w:rsid w:val="00700F2C"/>
    <w:rsid w:val="00796763"/>
    <w:rsid w:val="00803EDD"/>
    <w:rsid w:val="00867DC2"/>
    <w:rsid w:val="008824A7"/>
    <w:rsid w:val="00887197"/>
    <w:rsid w:val="008F3351"/>
    <w:rsid w:val="00905AAE"/>
    <w:rsid w:val="009C757C"/>
    <w:rsid w:val="00AE3057"/>
    <w:rsid w:val="00AF1A66"/>
    <w:rsid w:val="00AF6D3D"/>
    <w:rsid w:val="00B5120E"/>
    <w:rsid w:val="00BE1194"/>
    <w:rsid w:val="00BE150B"/>
    <w:rsid w:val="00BF6FDE"/>
    <w:rsid w:val="00C36185"/>
    <w:rsid w:val="00DC778E"/>
    <w:rsid w:val="00DE2DA0"/>
    <w:rsid w:val="00E04388"/>
    <w:rsid w:val="00F2551E"/>
    <w:rsid w:val="00F573B5"/>
    <w:rsid w:val="00F71DEE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720"/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widowControl/>
      <w:ind w:firstLine="720"/>
      <w:jc w:val="both"/>
    </w:pPr>
  </w:style>
  <w:style w:type="character" w:customStyle="1" w:styleId="a6">
    <w:name w:val="Основной текст с отступом Знак"/>
    <w:basedOn w:val="11"/>
    <w:link w:val="a5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"/>
    <w:basedOn w:val="a"/>
    <w:link w:val="af"/>
    <w:pPr>
      <w:widowControl/>
      <w:jc w:val="both"/>
    </w:pPr>
  </w:style>
  <w:style w:type="character" w:customStyle="1" w:styleId="af">
    <w:name w:val="Основной текст Знак"/>
    <w:basedOn w:val="11"/>
    <w:link w:val="ae"/>
    <w:rPr>
      <w:sz w:val="24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1"/>
    <w:link w:val="2"/>
    <w:rPr>
      <w:i/>
      <w:sz w:val="24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2020-12-09T09:40:00Z</cp:lastPrinted>
  <dcterms:created xsi:type="dcterms:W3CDTF">2020-12-09T08:09:00Z</dcterms:created>
  <dcterms:modified xsi:type="dcterms:W3CDTF">2020-12-15T07:21:00Z</dcterms:modified>
</cp:coreProperties>
</file>