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0100" w14:textId="77777777" w:rsidR="00736AD9" w:rsidRDefault="00736AD9" w:rsidP="00502084">
      <w:pPr>
        <w:pStyle w:val="af2"/>
        <w:shd w:val="clear" w:color="auto" w:fill="FFFFFF"/>
        <w:jc w:val="center"/>
        <w:rPr>
          <w:sz w:val="28"/>
          <w:szCs w:val="28"/>
        </w:rPr>
      </w:pPr>
    </w:p>
    <w:p w14:paraId="74BB81F0" w14:textId="0808AEC9" w:rsidR="009D317D" w:rsidRPr="00736AD9" w:rsidRDefault="009D317D" w:rsidP="00502084">
      <w:pPr>
        <w:pStyle w:val="af2"/>
        <w:shd w:val="clear" w:color="auto" w:fill="FFFFFF"/>
        <w:jc w:val="center"/>
        <w:rPr>
          <w:b/>
          <w:bCs/>
          <w:sz w:val="28"/>
          <w:szCs w:val="28"/>
        </w:rPr>
      </w:pPr>
      <w:r w:rsidRPr="00736AD9">
        <w:rPr>
          <w:b/>
          <w:bCs/>
          <w:sz w:val="28"/>
          <w:szCs w:val="28"/>
        </w:rPr>
        <w:t xml:space="preserve">О предоставлении форм федерального статистического наблюдения </w:t>
      </w:r>
    </w:p>
    <w:p w14:paraId="381E69A3" w14:textId="01B9AEAE" w:rsidR="00AF6AC9" w:rsidRPr="00736AD9" w:rsidRDefault="00AF6AC9" w:rsidP="00502084">
      <w:pPr>
        <w:pStyle w:val="af2"/>
        <w:shd w:val="clear" w:color="auto" w:fill="FFFFFF"/>
        <w:jc w:val="center"/>
        <w:rPr>
          <w:b/>
          <w:bCs/>
          <w:sz w:val="28"/>
          <w:szCs w:val="28"/>
        </w:rPr>
      </w:pPr>
      <w:r w:rsidRPr="00736AD9">
        <w:rPr>
          <w:b/>
          <w:bCs/>
          <w:sz w:val="28"/>
          <w:szCs w:val="28"/>
        </w:rPr>
        <w:t>субъект</w:t>
      </w:r>
      <w:r w:rsidR="009D317D" w:rsidRPr="00736AD9">
        <w:rPr>
          <w:b/>
          <w:bCs/>
          <w:sz w:val="28"/>
          <w:szCs w:val="28"/>
        </w:rPr>
        <w:t>ами</w:t>
      </w:r>
      <w:r w:rsidRPr="00736AD9">
        <w:rPr>
          <w:b/>
          <w:bCs/>
          <w:sz w:val="28"/>
          <w:szCs w:val="28"/>
        </w:rPr>
        <w:t xml:space="preserve"> малого предпринимательства </w:t>
      </w:r>
      <w:r w:rsidR="009D317D" w:rsidRPr="00736AD9">
        <w:rPr>
          <w:b/>
          <w:bCs/>
          <w:sz w:val="28"/>
          <w:szCs w:val="28"/>
        </w:rPr>
        <w:t>– юридическими лицами</w:t>
      </w:r>
      <w:r w:rsidR="00DB32A4">
        <w:rPr>
          <w:b/>
          <w:bCs/>
          <w:sz w:val="28"/>
          <w:szCs w:val="28"/>
        </w:rPr>
        <w:t xml:space="preserve"> (малыми и микропредприятиями) </w:t>
      </w:r>
      <w:r w:rsidR="009D317D" w:rsidRPr="00736AD9">
        <w:rPr>
          <w:b/>
          <w:bCs/>
          <w:sz w:val="28"/>
          <w:szCs w:val="28"/>
        </w:rPr>
        <w:t>и индивидуальными предпринимателями</w:t>
      </w:r>
      <w:r w:rsidR="00736AD9" w:rsidRPr="00736AD9">
        <w:rPr>
          <w:b/>
          <w:bCs/>
          <w:sz w:val="28"/>
          <w:szCs w:val="28"/>
        </w:rPr>
        <w:t xml:space="preserve"> в 2023 году</w:t>
      </w:r>
    </w:p>
    <w:p w14:paraId="51058C35" w14:textId="5CE0BEC5" w:rsidR="00AF6AC9" w:rsidRPr="001820CC" w:rsidRDefault="00AF6AC9" w:rsidP="00502084">
      <w:pPr>
        <w:pStyle w:val="af2"/>
        <w:shd w:val="clear" w:color="auto" w:fill="FFFFFF"/>
        <w:jc w:val="center"/>
        <w:rPr>
          <w:color w:val="25353D"/>
        </w:rPr>
      </w:pPr>
    </w:p>
    <w:p w14:paraId="41FB9F72" w14:textId="399CEE2D" w:rsidR="00AF6AC9" w:rsidRPr="00736AD9" w:rsidRDefault="00AF6AC9" w:rsidP="001820CC">
      <w:pPr>
        <w:spacing w:after="1" w:line="260" w:lineRule="atLeast"/>
        <w:ind w:firstLine="708"/>
        <w:jc w:val="both"/>
        <w:rPr>
          <w:sz w:val="26"/>
          <w:szCs w:val="26"/>
        </w:rPr>
      </w:pPr>
      <w:proofErr w:type="spellStart"/>
      <w:r w:rsidRPr="00736AD9">
        <w:rPr>
          <w:sz w:val="26"/>
          <w:szCs w:val="26"/>
        </w:rPr>
        <w:t>Мурманскстат</w:t>
      </w:r>
      <w:proofErr w:type="spellEnd"/>
      <w:r w:rsidRPr="00736AD9">
        <w:rPr>
          <w:sz w:val="26"/>
          <w:szCs w:val="26"/>
        </w:rPr>
        <w:t xml:space="preserve"> сообщает, что в соответствии со ст. 5</w:t>
      </w:r>
      <w:r w:rsidR="00736AD9" w:rsidRPr="00736AD9">
        <w:rPr>
          <w:sz w:val="26"/>
          <w:szCs w:val="26"/>
        </w:rPr>
        <w:t xml:space="preserve"> </w:t>
      </w:r>
      <w:r w:rsidRPr="00736AD9">
        <w:rPr>
          <w:sz w:val="26"/>
          <w:szCs w:val="26"/>
        </w:rPr>
        <w:t xml:space="preserve">Федерального закона от 24.07.2007 № 209-ФЗ «О развитии малого и среднего предпринимательства в Российской Федерации» федеральные статистические наблюдения за деятельностью субъектов малого и среднего предпринимательства в Российской Федерации осуществляются путём проведения выборочных статистических наблюдений. </w:t>
      </w:r>
    </w:p>
    <w:p w14:paraId="35036C86" w14:textId="3A981086" w:rsidR="00AF6AC9" w:rsidRPr="00736AD9" w:rsidRDefault="00AF6AC9" w:rsidP="001820CC">
      <w:pPr>
        <w:pStyle w:val="af2"/>
        <w:shd w:val="clear" w:color="auto" w:fill="FFFFFF"/>
        <w:ind w:firstLine="708"/>
        <w:jc w:val="both"/>
        <w:rPr>
          <w:sz w:val="26"/>
          <w:szCs w:val="26"/>
        </w:rPr>
      </w:pPr>
      <w:r w:rsidRPr="00736AD9">
        <w:rPr>
          <w:sz w:val="26"/>
          <w:szCs w:val="26"/>
        </w:rPr>
        <w:t>Перечни субъектов указанных наблюдений формируются на основе сведений, внесённых в единый реестр субъектов малого и среднего предпринимательства (ЕРСМП). Ведение ЕРСМП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(ст.</w:t>
      </w:r>
      <w:r w:rsidR="00936E60">
        <w:rPr>
          <w:sz w:val="26"/>
          <w:szCs w:val="26"/>
        </w:rPr>
        <w:t xml:space="preserve"> </w:t>
      </w:r>
      <w:r w:rsidRPr="00736AD9">
        <w:rPr>
          <w:sz w:val="26"/>
          <w:szCs w:val="26"/>
        </w:rPr>
        <w:t>4.1. Федерального закона).</w:t>
      </w:r>
    </w:p>
    <w:p w14:paraId="17FC29A2" w14:textId="075B4C9F" w:rsidR="001820CC" w:rsidRPr="009D317D" w:rsidRDefault="001820CC" w:rsidP="001820CC">
      <w:pPr>
        <w:spacing w:after="1" w:line="260" w:lineRule="atLeast"/>
        <w:ind w:firstLine="708"/>
        <w:jc w:val="both"/>
        <w:rPr>
          <w:sz w:val="26"/>
          <w:szCs w:val="26"/>
        </w:rPr>
      </w:pPr>
      <w:r w:rsidRPr="009D317D">
        <w:rPr>
          <w:sz w:val="26"/>
          <w:szCs w:val="26"/>
          <w:shd w:val="clear" w:color="auto" w:fill="FFFFFF"/>
        </w:rPr>
        <w:t xml:space="preserve">Перечень респондентов, в отношении которых проводятся федеральные статистические наблюдения, </w:t>
      </w:r>
      <w:r w:rsidR="009D317D" w:rsidRPr="009D317D">
        <w:rPr>
          <w:sz w:val="26"/>
          <w:szCs w:val="26"/>
          <w:shd w:val="clear" w:color="auto" w:fill="FFFFFF"/>
        </w:rPr>
        <w:t xml:space="preserve">Росстат </w:t>
      </w:r>
      <w:r w:rsidRPr="009D317D">
        <w:rPr>
          <w:sz w:val="26"/>
          <w:szCs w:val="26"/>
          <w:shd w:val="clear" w:color="auto" w:fill="FFFFFF"/>
        </w:rPr>
        <w:t>публику</w:t>
      </w:r>
      <w:r w:rsidR="009D317D" w:rsidRPr="009D317D">
        <w:rPr>
          <w:sz w:val="26"/>
          <w:szCs w:val="26"/>
          <w:shd w:val="clear" w:color="auto" w:fill="FFFFFF"/>
        </w:rPr>
        <w:t>ет</w:t>
      </w:r>
      <w:r w:rsidRPr="009D317D">
        <w:rPr>
          <w:sz w:val="26"/>
          <w:szCs w:val="26"/>
          <w:shd w:val="clear" w:color="auto" w:fill="FFFFFF"/>
        </w:rPr>
        <w:t xml:space="preserve"> на официальном сайте в соответствии с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</w:t>
      </w:r>
      <w:r w:rsidR="00736AD9">
        <w:rPr>
          <w:sz w:val="26"/>
          <w:szCs w:val="26"/>
          <w:shd w:val="clear" w:color="auto" w:fill="FFFFFF"/>
        </w:rPr>
        <w:t>ё</w:t>
      </w:r>
      <w:r w:rsidRPr="009D317D">
        <w:rPr>
          <w:sz w:val="26"/>
          <w:szCs w:val="26"/>
          <w:shd w:val="clear" w:color="auto" w:fill="FFFFFF"/>
        </w:rPr>
        <w:t>та, утвержд</w:t>
      </w:r>
      <w:r w:rsidR="00736AD9">
        <w:rPr>
          <w:sz w:val="26"/>
          <w:szCs w:val="26"/>
          <w:shd w:val="clear" w:color="auto" w:fill="FFFFFF"/>
        </w:rPr>
        <w:t>ё</w:t>
      </w:r>
      <w:r w:rsidRPr="009D317D">
        <w:rPr>
          <w:sz w:val="26"/>
          <w:szCs w:val="26"/>
          <w:shd w:val="clear" w:color="auto" w:fill="FFFFFF"/>
        </w:rPr>
        <w:t>нным постановлением Правительства Российской Федерации от 18.08.2008 № 620.</w:t>
      </w:r>
    </w:p>
    <w:p w14:paraId="2C1C0C5D" w14:textId="53803AAF" w:rsidR="009D317D" w:rsidRPr="009D317D" w:rsidRDefault="009D317D" w:rsidP="009D317D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9D317D">
        <w:rPr>
          <w:sz w:val="26"/>
          <w:szCs w:val="26"/>
        </w:rPr>
        <w:t xml:space="preserve">Индивидуальные для каждого респондента Перечни размещаются на официальном сайте </w:t>
      </w:r>
      <w:proofErr w:type="spellStart"/>
      <w:r w:rsidRPr="009D317D">
        <w:rPr>
          <w:sz w:val="26"/>
          <w:szCs w:val="26"/>
        </w:rPr>
        <w:t>Мурманскстата</w:t>
      </w:r>
      <w:proofErr w:type="spellEnd"/>
      <w:r w:rsidRPr="009D317D">
        <w:rPr>
          <w:sz w:val="26"/>
          <w:szCs w:val="26"/>
        </w:rPr>
        <w:t xml:space="preserve"> </w:t>
      </w:r>
      <w:r w:rsidRPr="009D317D">
        <w:rPr>
          <w:rFonts w:eastAsia="Calibri"/>
          <w:color w:val="000000"/>
          <w:sz w:val="26"/>
          <w:szCs w:val="26"/>
        </w:rPr>
        <w:t>в разделе «</w:t>
      </w:r>
      <w:proofErr w:type="gramStart"/>
      <w:r w:rsidRPr="009D317D">
        <w:rPr>
          <w:rFonts w:eastAsia="Calibri"/>
          <w:color w:val="000000"/>
          <w:sz w:val="26"/>
          <w:szCs w:val="26"/>
        </w:rPr>
        <w:t>Респондентам»</w:t>
      </w:r>
      <w:r w:rsidR="00936E60">
        <w:rPr>
          <w:rFonts w:eastAsia="Calibri"/>
          <w:color w:val="000000"/>
          <w:sz w:val="26"/>
          <w:szCs w:val="26"/>
        </w:rPr>
        <w:t>\</w:t>
      </w:r>
      <w:proofErr w:type="gramEnd"/>
      <w:r w:rsidRPr="009D317D">
        <w:rPr>
          <w:sz w:val="26"/>
          <w:szCs w:val="26"/>
        </w:rPr>
        <w:t>«Информация для респондентов»</w:t>
      </w:r>
      <w:r w:rsidR="00936E60">
        <w:rPr>
          <w:sz w:val="26"/>
          <w:szCs w:val="26"/>
        </w:rPr>
        <w:t>\</w:t>
      </w:r>
      <w:r w:rsidRPr="009D317D">
        <w:rPr>
          <w:rFonts w:eastAsia="Calibri"/>
          <w:sz w:val="26"/>
          <w:szCs w:val="26"/>
        </w:rPr>
        <w:t>«Уведомление о кодах по общероссийским классификаторам и перечень форм»</w:t>
      </w:r>
      <w:r w:rsidRPr="009D317D">
        <w:rPr>
          <w:rFonts w:eastAsia="Calibri"/>
          <w:color w:val="000000"/>
          <w:sz w:val="26"/>
          <w:szCs w:val="26"/>
        </w:rPr>
        <w:t>. Перечень можно сформировать, указав один из реквизитов хозяйствующего субъекта: ОКПО, ИНН или ОГРН/ОГРНИП.</w:t>
      </w:r>
    </w:p>
    <w:p w14:paraId="4B131357" w14:textId="77777777" w:rsidR="009D317D" w:rsidRPr="009D317D" w:rsidRDefault="009D317D" w:rsidP="009D317D">
      <w:pPr>
        <w:pStyle w:val="10"/>
        <w:spacing w:line="228" w:lineRule="auto"/>
        <w:ind w:firstLine="709"/>
        <w:jc w:val="both"/>
        <w:rPr>
          <w:bCs/>
          <w:sz w:val="26"/>
          <w:szCs w:val="26"/>
        </w:rPr>
      </w:pPr>
      <w:r w:rsidRPr="009D317D">
        <w:rPr>
          <w:bCs/>
          <w:sz w:val="26"/>
          <w:szCs w:val="26"/>
        </w:rPr>
        <w:t xml:space="preserve">Рекомендуем систематически обращаться к данному ресурсу, так как информация в нём может обновляться. </w:t>
      </w:r>
    </w:p>
    <w:p w14:paraId="043AA9A8" w14:textId="554F067A" w:rsidR="009D317D" w:rsidRPr="009D317D" w:rsidRDefault="009D317D" w:rsidP="009D317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D317D">
        <w:rPr>
          <w:rFonts w:eastAsia="Calibri"/>
          <w:sz w:val="26"/>
          <w:szCs w:val="26"/>
        </w:rPr>
        <w:t xml:space="preserve">Информируем, что </w:t>
      </w:r>
      <w:r w:rsidRPr="009D317D">
        <w:rPr>
          <w:sz w:val="26"/>
          <w:szCs w:val="26"/>
        </w:rPr>
        <w:t xml:space="preserve">все респонденты обязаны предоставлять в </w:t>
      </w:r>
      <w:proofErr w:type="spellStart"/>
      <w:r w:rsidRPr="009D317D">
        <w:rPr>
          <w:sz w:val="26"/>
          <w:szCs w:val="26"/>
        </w:rPr>
        <w:t>Мурманскстат</w:t>
      </w:r>
      <w:proofErr w:type="spellEnd"/>
      <w:r w:rsidRPr="009D317D">
        <w:rPr>
          <w:sz w:val="26"/>
          <w:szCs w:val="26"/>
        </w:rPr>
        <w:t xml:space="preserve"> формы статистического наблюдения </w:t>
      </w:r>
      <w:r w:rsidRPr="009D317D">
        <w:rPr>
          <w:rFonts w:eastAsia="Calibri"/>
          <w:sz w:val="26"/>
          <w:szCs w:val="26"/>
        </w:rPr>
        <w:t>исключительно в форме электронного документа, подписанного усиленной квалифицированной электронной подписью, включая «пустые» отчёты в случае отсутствия явления</w:t>
      </w:r>
      <w:r w:rsidR="00DB32A4">
        <w:rPr>
          <w:rFonts w:eastAsia="Calibri"/>
          <w:sz w:val="26"/>
          <w:szCs w:val="26"/>
        </w:rPr>
        <w:t>, если предоставление «пустых» отчётов предусмотрено указаниями по заполнению конкретной формы.</w:t>
      </w:r>
    </w:p>
    <w:p w14:paraId="7E235CCC" w14:textId="62D67052" w:rsidR="00736AD9" w:rsidRPr="00736AD9" w:rsidRDefault="00736AD9" w:rsidP="00736AD9">
      <w:pPr>
        <w:pStyle w:val="af2"/>
        <w:ind w:firstLine="709"/>
        <w:jc w:val="both"/>
        <w:rPr>
          <w:color w:val="000000"/>
          <w:sz w:val="26"/>
          <w:szCs w:val="26"/>
        </w:rPr>
      </w:pPr>
      <w:r w:rsidRPr="00736AD9">
        <w:rPr>
          <w:rFonts w:eastAsia="Calibri"/>
          <w:sz w:val="26"/>
          <w:szCs w:val="26"/>
          <w:lang w:eastAsia="en-US"/>
        </w:rPr>
        <w:t xml:space="preserve">Консультации по передаче форм в электронном виде можно получить по телефону 8(8152) 688-559. </w:t>
      </w:r>
      <w:r w:rsidRPr="00736AD9">
        <w:rPr>
          <w:color w:val="000000"/>
          <w:sz w:val="26"/>
          <w:szCs w:val="26"/>
        </w:rPr>
        <w:t xml:space="preserve">Более подробная информация приведена на сайте </w:t>
      </w:r>
      <w:proofErr w:type="spellStart"/>
      <w:r w:rsidRPr="00736AD9">
        <w:rPr>
          <w:color w:val="000000"/>
          <w:sz w:val="26"/>
          <w:szCs w:val="26"/>
        </w:rPr>
        <w:t>Мурманскстата</w:t>
      </w:r>
      <w:proofErr w:type="spellEnd"/>
      <w:r w:rsidRPr="00736AD9">
        <w:rPr>
          <w:color w:val="000000"/>
          <w:sz w:val="26"/>
          <w:szCs w:val="26"/>
        </w:rPr>
        <w:t xml:space="preserve"> в разделе «</w:t>
      </w:r>
      <w:proofErr w:type="gramStart"/>
      <w:r w:rsidRPr="00736AD9">
        <w:rPr>
          <w:color w:val="000000"/>
          <w:sz w:val="26"/>
          <w:szCs w:val="26"/>
        </w:rPr>
        <w:t>Респондентам»</w:t>
      </w:r>
      <w:r w:rsidR="00DB32A4">
        <w:rPr>
          <w:color w:val="000000"/>
          <w:sz w:val="26"/>
          <w:szCs w:val="26"/>
        </w:rPr>
        <w:t>\</w:t>
      </w:r>
      <w:proofErr w:type="gramEnd"/>
      <w:r w:rsidRPr="00736AD9">
        <w:rPr>
          <w:color w:val="000000"/>
          <w:sz w:val="26"/>
          <w:szCs w:val="26"/>
        </w:rPr>
        <w:t>«Статистическая отчётность в электронном виде»</w:t>
      </w:r>
      <w:r w:rsidRPr="00736AD9">
        <w:rPr>
          <w:color w:val="000000"/>
          <w:sz w:val="26"/>
          <w:szCs w:val="26"/>
          <w:shd w:val="clear" w:color="auto" w:fill="FFFFFF"/>
        </w:rPr>
        <w:t>.</w:t>
      </w:r>
    </w:p>
    <w:p w14:paraId="349A2C79" w14:textId="19A8DE2C" w:rsidR="001820CC" w:rsidRPr="009D317D" w:rsidRDefault="001820CC" w:rsidP="001820CC">
      <w:pPr>
        <w:pStyle w:val="af2"/>
        <w:shd w:val="clear" w:color="auto" w:fill="FFFFFF"/>
        <w:jc w:val="both"/>
        <w:rPr>
          <w:color w:val="25353D"/>
          <w:sz w:val="26"/>
          <w:szCs w:val="26"/>
        </w:rPr>
      </w:pPr>
    </w:p>
    <w:p w14:paraId="7E600B02" w14:textId="45934170" w:rsidR="001820CC" w:rsidRPr="009D317D" w:rsidRDefault="001820CC" w:rsidP="001820CC">
      <w:pPr>
        <w:pStyle w:val="af2"/>
        <w:shd w:val="clear" w:color="auto" w:fill="FFFFFF"/>
        <w:jc w:val="both"/>
        <w:rPr>
          <w:color w:val="25353D"/>
          <w:sz w:val="26"/>
          <w:szCs w:val="26"/>
        </w:rPr>
      </w:pPr>
    </w:p>
    <w:p w14:paraId="3D424D50" w14:textId="77777777" w:rsidR="001820CC" w:rsidRPr="001820CC" w:rsidRDefault="001820CC" w:rsidP="001820CC">
      <w:pPr>
        <w:pStyle w:val="af2"/>
        <w:shd w:val="clear" w:color="auto" w:fill="FFFFFF"/>
        <w:jc w:val="both"/>
        <w:rPr>
          <w:color w:val="25353D"/>
        </w:rPr>
      </w:pPr>
    </w:p>
    <w:p w14:paraId="1B5A1F2B" w14:textId="6B6A6745" w:rsidR="00AF6AC9" w:rsidRPr="001820CC" w:rsidRDefault="00AF6AC9" w:rsidP="00AF6AC9">
      <w:pPr>
        <w:pStyle w:val="af2"/>
        <w:shd w:val="clear" w:color="auto" w:fill="FFFFFF"/>
        <w:jc w:val="both"/>
        <w:rPr>
          <w:color w:val="25353D"/>
        </w:rPr>
      </w:pPr>
    </w:p>
    <w:sectPr w:rsidR="00AF6AC9" w:rsidRPr="001820CC" w:rsidSect="00022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C8C1" w14:textId="77777777" w:rsidR="003C6D21" w:rsidRDefault="003C6D21" w:rsidP="00C70352">
      <w:r>
        <w:separator/>
      </w:r>
    </w:p>
  </w:endnote>
  <w:endnote w:type="continuationSeparator" w:id="0">
    <w:p w14:paraId="29A06E45" w14:textId="77777777" w:rsidR="003C6D21" w:rsidRDefault="003C6D21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0708" w14:textId="77777777" w:rsidR="00506121" w:rsidRDefault="005061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0A884F" w14:textId="77777777" w:rsidR="00506121" w:rsidRDefault="005061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7F5D" w14:textId="77777777" w:rsidR="00506121" w:rsidRDefault="0050612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6A14" w14:textId="77777777" w:rsidR="000229E4" w:rsidRDefault="000229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F009" w14:textId="77777777" w:rsidR="003C6D21" w:rsidRDefault="003C6D21" w:rsidP="00C70352">
      <w:r>
        <w:separator/>
      </w:r>
    </w:p>
  </w:footnote>
  <w:footnote w:type="continuationSeparator" w:id="0">
    <w:p w14:paraId="0670A7F7" w14:textId="77777777" w:rsidR="003C6D21" w:rsidRDefault="003C6D21" w:rsidP="00C7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2E19" w14:textId="77777777" w:rsidR="000229E4" w:rsidRDefault="000229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84463"/>
      <w:docPartObj>
        <w:docPartGallery w:val="Page Numbers (Top of Page)"/>
        <w:docPartUnique/>
      </w:docPartObj>
    </w:sdtPr>
    <w:sdtContent>
      <w:p w14:paraId="7958ED4C" w14:textId="77777777" w:rsidR="000229E4" w:rsidRDefault="000229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7A">
          <w:rPr>
            <w:noProof/>
          </w:rPr>
          <w:t>3</w:t>
        </w:r>
        <w:r>
          <w:fldChar w:fldCharType="end"/>
        </w:r>
      </w:p>
    </w:sdtContent>
  </w:sdt>
  <w:p w14:paraId="63946E59" w14:textId="77777777" w:rsidR="000229E4" w:rsidRDefault="000229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BC9E" w14:textId="77777777" w:rsidR="000229E4" w:rsidRDefault="00022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009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21740">
    <w:abstractNumId w:val="0"/>
  </w:num>
  <w:num w:numId="2" w16cid:durableId="182546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8"/>
    <w:rsid w:val="00002F0A"/>
    <w:rsid w:val="00007C04"/>
    <w:rsid w:val="00011FB7"/>
    <w:rsid w:val="000132BF"/>
    <w:rsid w:val="000137D8"/>
    <w:rsid w:val="00014AE5"/>
    <w:rsid w:val="0001691E"/>
    <w:rsid w:val="00020C97"/>
    <w:rsid w:val="00021B9E"/>
    <w:rsid w:val="000229E4"/>
    <w:rsid w:val="00023156"/>
    <w:rsid w:val="00026238"/>
    <w:rsid w:val="00032D4D"/>
    <w:rsid w:val="00033D34"/>
    <w:rsid w:val="000379EF"/>
    <w:rsid w:val="00046136"/>
    <w:rsid w:val="00051666"/>
    <w:rsid w:val="0005351E"/>
    <w:rsid w:val="00055B8D"/>
    <w:rsid w:val="00066A46"/>
    <w:rsid w:val="00070BE8"/>
    <w:rsid w:val="000730FF"/>
    <w:rsid w:val="000758CF"/>
    <w:rsid w:val="00086889"/>
    <w:rsid w:val="0008728E"/>
    <w:rsid w:val="00087EF2"/>
    <w:rsid w:val="00094032"/>
    <w:rsid w:val="000A25E3"/>
    <w:rsid w:val="000B08B0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3323"/>
    <w:rsid w:val="00174B7D"/>
    <w:rsid w:val="001820CC"/>
    <w:rsid w:val="0019162F"/>
    <w:rsid w:val="001B2F40"/>
    <w:rsid w:val="001B614D"/>
    <w:rsid w:val="001B6C13"/>
    <w:rsid w:val="001C2098"/>
    <w:rsid w:val="001C4766"/>
    <w:rsid w:val="001C5059"/>
    <w:rsid w:val="001D09E4"/>
    <w:rsid w:val="001D22C7"/>
    <w:rsid w:val="001D5523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47092"/>
    <w:rsid w:val="002541DA"/>
    <w:rsid w:val="002709C6"/>
    <w:rsid w:val="0028119F"/>
    <w:rsid w:val="00284EBD"/>
    <w:rsid w:val="00285E6E"/>
    <w:rsid w:val="00290B26"/>
    <w:rsid w:val="002A2DBA"/>
    <w:rsid w:val="002A33B6"/>
    <w:rsid w:val="002A37C2"/>
    <w:rsid w:val="002B248E"/>
    <w:rsid w:val="002F02DB"/>
    <w:rsid w:val="002F3C27"/>
    <w:rsid w:val="003041EE"/>
    <w:rsid w:val="003061D0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25EA"/>
    <w:rsid w:val="00383700"/>
    <w:rsid w:val="00385FF0"/>
    <w:rsid w:val="00391371"/>
    <w:rsid w:val="00394538"/>
    <w:rsid w:val="003A3342"/>
    <w:rsid w:val="003A35EF"/>
    <w:rsid w:val="003A445B"/>
    <w:rsid w:val="003A514F"/>
    <w:rsid w:val="003B2374"/>
    <w:rsid w:val="003B7A75"/>
    <w:rsid w:val="003C0FD0"/>
    <w:rsid w:val="003C2A43"/>
    <w:rsid w:val="003C6D21"/>
    <w:rsid w:val="003C74E3"/>
    <w:rsid w:val="003C7FBB"/>
    <w:rsid w:val="003D0078"/>
    <w:rsid w:val="003D0E13"/>
    <w:rsid w:val="003D2C1E"/>
    <w:rsid w:val="003F09ED"/>
    <w:rsid w:val="003F12EF"/>
    <w:rsid w:val="003F693B"/>
    <w:rsid w:val="00406929"/>
    <w:rsid w:val="00414066"/>
    <w:rsid w:val="004141A9"/>
    <w:rsid w:val="00422714"/>
    <w:rsid w:val="004318B5"/>
    <w:rsid w:val="0044029D"/>
    <w:rsid w:val="00441862"/>
    <w:rsid w:val="00443C47"/>
    <w:rsid w:val="00454675"/>
    <w:rsid w:val="00461CC3"/>
    <w:rsid w:val="00464854"/>
    <w:rsid w:val="00477C67"/>
    <w:rsid w:val="00482F1B"/>
    <w:rsid w:val="00491067"/>
    <w:rsid w:val="004B29A9"/>
    <w:rsid w:val="004D51B1"/>
    <w:rsid w:val="004D692C"/>
    <w:rsid w:val="004E3809"/>
    <w:rsid w:val="004E5631"/>
    <w:rsid w:val="004E7CF8"/>
    <w:rsid w:val="004F0056"/>
    <w:rsid w:val="004F2A80"/>
    <w:rsid w:val="00502084"/>
    <w:rsid w:val="0050225E"/>
    <w:rsid w:val="00506121"/>
    <w:rsid w:val="00507F96"/>
    <w:rsid w:val="00511A49"/>
    <w:rsid w:val="00523090"/>
    <w:rsid w:val="00554AF9"/>
    <w:rsid w:val="005566E3"/>
    <w:rsid w:val="0055673A"/>
    <w:rsid w:val="00557509"/>
    <w:rsid w:val="00557EEC"/>
    <w:rsid w:val="0056092E"/>
    <w:rsid w:val="005642E8"/>
    <w:rsid w:val="00575162"/>
    <w:rsid w:val="0057523F"/>
    <w:rsid w:val="00575566"/>
    <w:rsid w:val="00575E7B"/>
    <w:rsid w:val="0057608B"/>
    <w:rsid w:val="0057611F"/>
    <w:rsid w:val="00587C99"/>
    <w:rsid w:val="00593C43"/>
    <w:rsid w:val="005A655A"/>
    <w:rsid w:val="005B028B"/>
    <w:rsid w:val="005B1A2C"/>
    <w:rsid w:val="005B6B5E"/>
    <w:rsid w:val="005C46A1"/>
    <w:rsid w:val="005C5330"/>
    <w:rsid w:val="005D70CB"/>
    <w:rsid w:val="005E0BAB"/>
    <w:rsid w:val="005E4DD7"/>
    <w:rsid w:val="005E5388"/>
    <w:rsid w:val="005F37E8"/>
    <w:rsid w:val="0060349C"/>
    <w:rsid w:val="00604A6C"/>
    <w:rsid w:val="00610DDD"/>
    <w:rsid w:val="0061220F"/>
    <w:rsid w:val="00613B93"/>
    <w:rsid w:val="00616CF5"/>
    <w:rsid w:val="00640647"/>
    <w:rsid w:val="00642631"/>
    <w:rsid w:val="00654FAC"/>
    <w:rsid w:val="0065525E"/>
    <w:rsid w:val="00655A18"/>
    <w:rsid w:val="00660B7C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72B8"/>
    <w:rsid w:val="006D697F"/>
    <w:rsid w:val="006E057A"/>
    <w:rsid w:val="006E0F2E"/>
    <w:rsid w:val="006F32DF"/>
    <w:rsid w:val="007012A9"/>
    <w:rsid w:val="00701DBA"/>
    <w:rsid w:val="007049B4"/>
    <w:rsid w:val="0071096A"/>
    <w:rsid w:val="0071115E"/>
    <w:rsid w:val="00711900"/>
    <w:rsid w:val="007174A0"/>
    <w:rsid w:val="00731433"/>
    <w:rsid w:val="00733906"/>
    <w:rsid w:val="00735BD5"/>
    <w:rsid w:val="00736AD9"/>
    <w:rsid w:val="00743B0B"/>
    <w:rsid w:val="0074410C"/>
    <w:rsid w:val="00747273"/>
    <w:rsid w:val="00750BB8"/>
    <w:rsid w:val="007541E1"/>
    <w:rsid w:val="00762EBD"/>
    <w:rsid w:val="0077061D"/>
    <w:rsid w:val="00770FB6"/>
    <w:rsid w:val="00772A04"/>
    <w:rsid w:val="00773491"/>
    <w:rsid w:val="00776692"/>
    <w:rsid w:val="007836D7"/>
    <w:rsid w:val="00797731"/>
    <w:rsid w:val="007A13CB"/>
    <w:rsid w:val="007A5E3B"/>
    <w:rsid w:val="007A6A5F"/>
    <w:rsid w:val="007B13BF"/>
    <w:rsid w:val="007C0EB8"/>
    <w:rsid w:val="007D27FB"/>
    <w:rsid w:val="007D3A62"/>
    <w:rsid w:val="007D4AAD"/>
    <w:rsid w:val="007E1EEE"/>
    <w:rsid w:val="007E3156"/>
    <w:rsid w:val="00810481"/>
    <w:rsid w:val="00814B5F"/>
    <w:rsid w:val="0081610C"/>
    <w:rsid w:val="00824524"/>
    <w:rsid w:val="00836118"/>
    <w:rsid w:val="008568CB"/>
    <w:rsid w:val="00862066"/>
    <w:rsid w:val="00864D2E"/>
    <w:rsid w:val="00871621"/>
    <w:rsid w:val="00873A0A"/>
    <w:rsid w:val="0087586C"/>
    <w:rsid w:val="008775F6"/>
    <w:rsid w:val="008876FE"/>
    <w:rsid w:val="008A5B6B"/>
    <w:rsid w:val="008B2E8D"/>
    <w:rsid w:val="008B38FC"/>
    <w:rsid w:val="008B5744"/>
    <w:rsid w:val="008B78F3"/>
    <w:rsid w:val="008C063A"/>
    <w:rsid w:val="008C0950"/>
    <w:rsid w:val="008D0819"/>
    <w:rsid w:val="008E5008"/>
    <w:rsid w:val="008E5A9C"/>
    <w:rsid w:val="008F21B1"/>
    <w:rsid w:val="008F6145"/>
    <w:rsid w:val="008F716D"/>
    <w:rsid w:val="009128A5"/>
    <w:rsid w:val="00914137"/>
    <w:rsid w:val="0091642F"/>
    <w:rsid w:val="00921FAC"/>
    <w:rsid w:val="009233FB"/>
    <w:rsid w:val="00930323"/>
    <w:rsid w:val="009333D1"/>
    <w:rsid w:val="00934D62"/>
    <w:rsid w:val="00936E60"/>
    <w:rsid w:val="00942967"/>
    <w:rsid w:val="00944D35"/>
    <w:rsid w:val="00950309"/>
    <w:rsid w:val="00952831"/>
    <w:rsid w:val="009567EF"/>
    <w:rsid w:val="00960D91"/>
    <w:rsid w:val="00964E44"/>
    <w:rsid w:val="00996DC6"/>
    <w:rsid w:val="009A1A78"/>
    <w:rsid w:val="009C595C"/>
    <w:rsid w:val="009D247C"/>
    <w:rsid w:val="009D298A"/>
    <w:rsid w:val="009D317D"/>
    <w:rsid w:val="009D3F5F"/>
    <w:rsid w:val="009D44A9"/>
    <w:rsid w:val="009E06A0"/>
    <w:rsid w:val="009E2142"/>
    <w:rsid w:val="009E27CF"/>
    <w:rsid w:val="009E475D"/>
    <w:rsid w:val="009E6953"/>
    <w:rsid w:val="009F0E85"/>
    <w:rsid w:val="009F5005"/>
    <w:rsid w:val="00A00D33"/>
    <w:rsid w:val="00A02A8C"/>
    <w:rsid w:val="00A07F59"/>
    <w:rsid w:val="00A11F19"/>
    <w:rsid w:val="00A17CAA"/>
    <w:rsid w:val="00A27730"/>
    <w:rsid w:val="00A27CBE"/>
    <w:rsid w:val="00A4001C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0FD8"/>
    <w:rsid w:val="00AD29BB"/>
    <w:rsid w:val="00AD2D47"/>
    <w:rsid w:val="00AD797C"/>
    <w:rsid w:val="00AE5B64"/>
    <w:rsid w:val="00AE76AC"/>
    <w:rsid w:val="00AF6144"/>
    <w:rsid w:val="00AF6AC9"/>
    <w:rsid w:val="00B06E7C"/>
    <w:rsid w:val="00B30968"/>
    <w:rsid w:val="00B34D48"/>
    <w:rsid w:val="00B35622"/>
    <w:rsid w:val="00B55CD7"/>
    <w:rsid w:val="00B72E83"/>
    <w:rsid w:val="00B76810"/>
    <w:rsid w:val="00B82BF8"/>
    <w:rsid w:val="00B83B4C"/>
    <w:rsid w:val="00B86ED0"/>
    <w:rsid w:val="00B90430"/>
    <w:rsid w:val="00B97C78"/>
    <w:rsid w:val="00BA10AF"/>
    <w:rsid w:val="00BA191D"/>
    <w:rsid w:val="00BB06CA"/>
    <w:rsid w:val="00BB0AE6"/>
    <w:rsid w:val="00BD0BD8"/>
    <w:rsid w:val="00BD2BF3"/>
    <w:rsid w:val="00BD3B62"/>
    <w:rsid w:val="00BD3DDC"/>
    <w:rsid w:val="00BD48E5"/>
    <w:rsid w:val="00BD59EC"/>
    <w:rsid w:val="00BE5813"/>
    <w:rsid w:val="00BE5CDE"/>
    <w:rsid w:val="00BE5FCE"/>
    <w:rsid w:val="00BF20EA"/>
    <w:rsid w:val="00BF63F6"/>
    <w:rsid w:val="00BF6F3C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5E6"/>
    <w:rsid w:val="00C46812"/>
    <w:rsid w:val="00C51432"/>
    <w:rsid w:val="00C53F66"/>
    <w:rsid w:val="00C70352"/>
    <w:rsid w:val="00C735FC"/>
    <w:rsid w:val="00C74B57"/>
    <w:rsid w:val="00C7714E"/>
    <w:rsid w:val="00C86A1E"/>
    <w:rsid w:val="00CA3736"/>
    <w:rsid w:val="00CA50C3"/>
    <w:rsid w:val="00CA5E65"/>
    <w:rsid w:val="00CB0021"/>
    <w:rsid w:val="00CB173F"/>
    <w:rsid w:val="00CB3E92"/>
    <w:rsid w:val="00CC1C8D"/>
    <w:rsid w:val="00CC574D"/>
    <w:rsid w:val="00CD2B48"/>
    <w:rsid w:val="00CD5CD0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27AC7"/>
    <w:rsid w:val="00D31BAE"/>
    <w:rsid w:val="00D350F1"/>
    <w:rsid w:val="00D5106B"/>
    <w:rsid w:val="00D51F7F"/>
    <w:rsid w:val="00D61EC0"/>
    <w:rsid w:val="00D64042"/>
    <w:rsid w:val="00D7620B"/>
    <w:rsid w:val="00D770FA"/>
    <w:rsid w:val="00D81FEB"/>
    <w:rsid w:val="00D85BA8"/>
    <w:rsid w:val="00D95308"/>
    <w:rsid w:val="00DA651C"/>
    <w:rsid w:val="00DA74C5"/>
    <w:rsid w:val="00DB32A4"/>
    <w:rsid w:val="00DB5B56"/>
    <w:rsid w:val="00DD1ED5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5FA4"/>
    <w:rsid w:val="00E93A65"/>
    <w:rsid w:val="00E95C75"/>
    <w:rsid w:val="00E96A31"/>
    <w:rsid w:val="00EB76A9"/>
    <w:rsid w:val="00EB7EA9"/>
    <w:rsid w:val="00EC102E"/>
    <w:rsid w:val="00EC66FC"/>
    <w:rsid w:val="00ED0589"/>
    <w:rsid w:val="00ED3801"/>
    <w:rsid w:val="00ED76B6"/>
    <w:rsid w:val="00EE00D7"/>
    <w:rsid w:val="00EE45F6"/>
    <w:rsid w:val="00EE4EBB"/>
    <w:rsid w:val="00EE544B"/>
    <w:rsid w:val="00EE6136"/>
    <w:rsid w:val="00EF53D1"/>
    <w:rsid w:val="00EF5ACB"/>
    <w:rsid w:val="00F01B28"/>
    <w:rsid w:val="00F10570"/>
    <w:rsid w:val="00F17CED"/>
    <w:rsid w:val="00F24D61"/>
    <w:rsid w:val="00F2620B"/>
    <w:rsid w:val="00F3394A"/>
    <w:rsid w:val="00F35C07"/>
    <w:rsid w:val="00F43D24"/>
    <w:rsid w:val="00F43EE8"/>
    <w:rsid w:val="00F46168"/>
    <w:rsid w:val="00F477A3"/>
    <w:rsid w:val="00F47FB8"/>
    <w:rsid w:val="00F56BB5"/>
    <w:rsid w:val="00F63096"/>
    <w:rsid w:val="00F64DEE"/>
    <w:rsid w:val="00F73CEE"/>
    <w:rsid w:val="00F769A7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1C35E8"/>
  <w15:docId w15:val="{0D0D4BA2-2CB8-4DBB-BEF2-D2DD820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2">
    <w:name w:val="Основной текст2"/>
    <w:basedOn w:val="a"/>
    <w:link w:val="af1"/>
    <w:rsid w:val="0057608B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944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"/>
    <w:rsid w:val="00944D35"/>
    <w:rPr>
      <w:sz w:val="27"/>
      <w:szCs w:val="27"/>
      <w:shd w:val="clear" w:color="auto" w:fill="FFFFFF"/>
    </w:rPr>
  </w:style>
  <w:style w:type="paragraph" w:styleId="af2">
    <w:name w:val="Normal (Web)"/>
    <w:basedOn w:val="a"/>
    <w:uiPriority w:val="99"/>
    <w:rsid w:val="008F6145"/>
  </w:style>
  <w:style w:type="character" w:customStyle="1" w:styleId="50">
    <w:name w:val="Заголовок 5 Знак"/>
    <w:basedOn w:val="a0"/>
    <w:link w:val="5"/>
    <w:uiPriority w:val="9"/>
    <w:semiHidden/>
    <w:rsid w:val="00A00D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3">
    <w:name w:val="Table Grid"/>
    <w:basedOn w:val="a1"/>
    <w:uiPriority w:val="59"/>
    <w:rsid w:val="00655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D317D"/>
    <w:pPr>
      <w:widowControl w:val="0"/>
      <w:spacing w:line="28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B0A7-A486-44D8-9C83-8BD2562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2336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Маничева Елена Витальевна</cp:lastModifiedBy>
  <cp:revision>7</cp:revision>
  <cp:lastPrinted>2022-12-22T10:43:00Z</cp:lastPrinted>
  <dcterms:created xsi:type="dcterms:W3CDTF">2022-12-20T12:04:00Z</dcterms:created>
  <dcterms:modified xsi:type="dcterms:W3CDTF">2022-12-22T10:43:00Z</dcterms:modified>
</cp:coreProperties>
</file>