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5" w:rsidRDefault="006A1775" w:rsidP="006A1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1775" w:rsidRDefault="00A17DC8" w:rsidP="006A1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A1775" w:rsidRPr="006A1775">
        <w:rPr>
          <w:rFonts w:ascii="Times New Roman" w:hAnsi="Times New Roman" w:cs="Times New Roman"/>
          <w:b/>
          <w:sz w:val="26"/>
          <w:szCs w:val="26"/>
        </w:rPr>
        <w:t>асед</w:t>
      </w:r>
      <w:r w:rsidR="006A1775">
        <w:rPr>
          <w:rFonts w:ascii="Times New Roman" w:hAnsi="Times New Roman" w:cs="Times New Roman"/>
          <w:b/>
          <w:sz w:val="26"/>
          <w:szCs w:val="26"/>
        </w:rPr>
        <w:t>ание клуба деловой журналистики</w:t>
      </w:r>
    </w:p>
    <w:p w:rsidR="006A1775" w:rsidRPr="006A1775" w:rsidRDefault="006A1775" w:rsidP="006A1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775">
        <w:rPr>
          <w:rFonts w:ascii="Times New Roman" w:hAnsi="Times New Roman" w:cs="Times New Roman"/>
          <w:b/>
          <w:sz w:val="26"/>
          <w:szCs w:val="26"/>
        </w:rPr>
        <w:t>«Финансовая грамотность населения, её значение и пути повышения»</w:t>
      </w:r>
    </w:p>
    <w:p w:rsidR="006A1775" w:rsidRPr="006A1775" w:rsidRDefault="006A1775" w:rsidP="006A1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DC8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75">
        <w:rPr>
          <w:rFonts w:ascii="Times New Roman" w:hAnsi="Times New Roman" w:cs="Times New Roman"/>
          <w:sz w:val="26"/>
          <w:szCs w:val="26"/>
        </w:rPr>
        <w:t xml:space="preserve">В целях повышения информированности и осведомлённости населения в области финансовых вопросов и сфере финансовых услуг 15 ноября в Мурманскстате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A1775">
        <w:rPr>
          <w:rFonts w:ascii="Times New Roman" w:hAnsi="Times New Roman" w:cs="Times New Roman"/>
          <w:sz w:val="26"/>
          <w:szCs w:val="26"/>
        </w:rPr>
        <w:t xml:space="preserve"> состо</w:t>
      </w:r>
      <w:r w:rsidR="00A17DC8">
        <w:rPr>
          <w:rFonts w:ascii="Times New Roman" w:hAnsi="Times New Roman" w:cs="Times New Roman"/>
          <w:sz w:val="26"/>
          <w:szCs w:val="26"/>
        </w:rPr>
        <w:t>ялось</w:t>
      </w:r>
      <w:r w:rsidRPr="006A1775">
        <w:rPr>
          <w:rFonts w:ascii="Times New Roman" w:hAnsi="Times New Roman" w:cs="Times New Roman"/>
          <w:sz w:val="26"/>
          <w:szCs w:val="26"/>
        </w:rPr>
        <w:t xml:space="preserve"> заседание клуба деловой журналистики по те</w:t>
      </w:r>
      <w:r>
        <w:rPr>
          <w:rFonts w:ascii="Times New Roman" w:hAnsi="Times New Roman" w:cs="Times New Roman"/>
          <w:sz w:val="26"/>
          <w:szCs w:val="26"/>
        </w:rPr>
        <w:t>ме «Финансовая грамотность насе</w:t>
      </w:r>
      <w:r w:rsidRPr="006A1775">
        <w:rPr>
          <w:rFonts w:ascii="Times New Roman" w:hAnsi="Times New Roman" w:cs="Times New Roman"/>
          <w:sz w:val="26"/>
          <w:szCs w:val="26"/>
        </w:rPr>
        <w:t xml:space="preserve">ления, её значение и пути повышения». </w:t>
      </w:r>
    </w:p>
    <w:p w:rsidR="006A1775" w:rsidRP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A1775">
        <w:rPr>
          <w:rFonts w:ascii="Times New Roman" w:hAnsi="Times New Roman" w:cs="Times New Roman"/>
          <w:sz w:val="26"/>
          <w:szCs w:val="26"/>
        </w:rPr>
        <w:t xml:space="preserve">Выбор темы продиктован остротой проблем, актуальностью и общественной значимостью вопроса, возрастающей потребностью в финансовом просвещении населения. </w:t>
      </w:r>
    </w:p>
    <w:p w:rsidR="006A1775" w:rsidRP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75">
        <w:rPr>
          <w:rFonts w:ascii="Times New Roman" w:hAnsi="Times New Roman" w:cs="Times New Roman"/>
          <w:sz w:val="26"/>
          <w:szCs w:val="26"/>
        </w:rPr>
        <w:t>На заседании б</w:t>
      </w:r>
      <w:r w:rsidR="00A17DC8">
        <w:rPr>
          <w:rFonts w:ascii="Times New Roman" w:hAnsi="Times New Roman" w:cs="Times New Roman"/>
          <w:sz w:val="26"/>
          <w:szCs w:val="26"/>
        </w:rPr>
        <w:t>ыли</w:t>
      </w:r>
      <w:r w:rsidRPr="006A1775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6A1775" w:rsidRP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75">
        <w:rPr>
          <w:rFonts w:ascii="Times New Roman" w:hAnsi="Times New Roman" w:cs="Times New Roman"/>
          <w:sz w:val="26"/>
          <w:szCs w:val="26"/>
        </w:rPr>
        <w:t xml:space="preserve">- информация о значении грамотных индивидуальных финансовых решений, а также необходимых для современного человека финансовых знаниях, умениях и навыках как факторах личной экономической безопасности; </w:t>
      </w:r>
    </w:p>
    <w:p w:rsidR="006A1775" w:rsidRP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75">
        <w:rPr>
          <w:rFonts w:ascii="Times New Roman" w:hAnsi="Times New Roman" w:cs="Times New Roman"/>
          <w:sz w:val="26"/>
          <w:szCs w:val="26"/>
        </w:rPr>
        <w:t>- обзор существующих программ повышения финансовой грамотности для разных категорий граждан, способов повышения финансовой культуры и личного финансового потенциала;</w:t>
      </w:r>
    </w:p>
    <w:p w:rsidR="006A1775" w:rsidRP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775">
        <w:rPr>
          <w:rFonts w:ascii="Times New Roman" w:hAnsi="Times New Roman" w:cs="Times New Roman"/>
          <w:sz w:val="26"/>
          <w:szCs w:val="26"/>
        </w:rPr>
        <w:t xml:space="preserve">- результаты </w:t>
      </w:r>
      <w:proofErr w:type="gramStart"/>
      <w:r w:rsidRPr="006A1775">
        <w:rPr>
          <w:rFonts w:ascii="Times New Roman" w:hAnsi="Times New Roman" w:cs="Times New Roman"/>
          <w:sz w:val="26"/>
          <w:szCs w:val="26"/>
        </w:rPr>
        <w:t>экспресс-мониторинга</w:t>
      </w:r>
      <w:proofErr w:type="gramEnd"/>
      <w:r w:rsidRPr="006A1775">
        <w:rPr>
          <w:rFonts w:ascii="Times New Roman" w:hAnsi="Times New Roman" w:cs="Times New Roman"/>
          <w:sz w:val="26"/>
          <w:szCs w:val="26"/>
        </w:rPr>
        <w:t xml:space="preserve"> финансовой грамотности населения региона и их анализ. </w:t>
      </w:r>
    </w:p>
    <w:p w:rsidR="009163CB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A1775">
        <w:rPr>
          <w:rFonts w:ascii="Times New Roman" w:hAnsi="Times New Roman" w:cs="Times New Roman"/>
          <w:sz w:val="26"/>
          <w:szCs w:val="26"/>
        </w:rPr>
        <w:t xml:space="preserve">лушателям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6A1775">
        <w:rPr>
          <w:rFonts w:ascii="Times New Roman" w:hAnsi="Times New Roman" w:cs="Times New Roman"/>
          <w:sz w:val="26"/>
          <w:szCs w:val="26"/>
        </w:rPr>
        <w:t>б</w:t>
      </w:r>
      <w:r w:rsidR="00A17DC8">
        <w:rPr>
          <w:rFonts w:ascii="Times New Roman" w:hAnsi="Times New Roman" w:cs="Times New Roman"/>
          <w:sz w:val="26"/>
          <w:szCs w:val="26"/>
        </w:rPr>
        <w:t>ыло</w:t>
      </w:r>
      <w:r w:rsidRPr="006A1775">
        <w:rPr>
          <w:rFonts w:ascii="Times New Roman" w:hAnsi="Times New Roman" w:cs="Times New Roman"/>
          <w:sz w:val="26"/>
          <w:szCs w:val="26"/>
        </w:rPr>
        <w:t xml:space="preserve"> предложено оценить, по желанию, собственную финансовую грамотность на основе анкеты </w:t>
      </w:r>
      <w:proofErr w:type="gramStart"/>
      <w:r w:rsidRPr="006A1775">
        <w:rPr>
          <w:rFonts w:ascii="Times New Roman" w:hAnsi="Times New Roman" w:cs="Times New Roman"/>
          <w:sz w:val="26"/>
          <w:szCs w:val="26"/>
        </w:rPr>
        <w:t>экспресс-мониторинга</w:t>
      </w:r>
      <w:proofErr w:type="gramEnd"/>
      <w:r w:rsidRPr="006A1775">
        <w:rPr>
          <w:rFonts w:ascii="Times New Roman" w:hAnsi="Times New Roman" w:cs="Times New Roman"/>
          <w:sz w:val="26"/>
          <w:szCs w:val="26"/>
        </w:rPr>
        <w:t>.</w:t>
      </w:r>
    </w:p>
    <w:p w:rsid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775" w:rsidRDefault="006A1775" w:rsidP="006A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A1775" w:rsidSect="006A17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75"/>
    <w:rsid w:val="006A1775"/>
    <w:rsid w:val="009163CB"/>
    <w:rsid w:val="00963797"/>
    <w:rsid w:val="00A17DC8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Каминская Вероника Александровна</cp:lastModifiedBy>
  <cp:revision>2</cp:revision>
  <cp:lastPrinted>2018-11-13T07:16:00Z</cp:lastPrinted>
  <dcterms:created xsi:type="dcterms:W3CDTF">2019-02-14T13:25:00Z</dcterms:created>
  <dcterms:modified xsi:type="dcterms:W3CDTF">2019-02-14T13:25:00Z</dcterms:modified>
</cp:coreProperties>
</file>